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B90" w:rsidRPr="00663CED" w:rsidRDefault="00647FB2" w:rsidP="009A0B90">
      <w:pPr>
        <w:keepNext/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647FB2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55pt;height:640.5pt">
            <v:imagedata r:id="rId5" o:title="ф1"/>
          </v:shape>
        </w:pict>
      </w:r>
      <w:r w:rsidR="00F25E35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lastRenderedPageBreak/>
        <w:pict>
          <v:shape id="_x0000_i1026" type="#_x0000_t75" style="width:467.45pt;height:640.5pt">
            <v:imagedata r:id="rId6" o:title="пкам 2 фр"/>
          </v:shape>
        </w:pict>
      </w:r>
      <w:r w:rsidR="009A0B90" w:rsidRPr="00663CE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br w:type="page"/>
      </w:r>
    </w:p>
    <w:p w:rsidR="009A0B90" w:rsidRPr="009A0B90" w:rsidRDefault="009A0B90" w:rsidP="00E73C8F">
      <w:pPr>
        <w:keepNext/>
        <w:spacing w:after="0" w:line="24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lastRenderedPageBreak/>
        <w:t>Опис</w:t>
      </w:r>
      <w:proofErr w:type="spellEnd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>навчальної</w:t>
      </w:r>
      <w:proofErr w:type="spellEnd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b/>
          <w:kern w:val="32"/>
          <w:sz w:val="24"/>
          <w:szCs w:val="24"/>
        </w:rPr>
        <w:t>дисципліни</w:t>
      </w:r>
      <w:proofErr w:type="spellEnd"/>
    </w:p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96"/>
        <w:gridCol w:w="3262"/>
        <w:gridCol w:w="1620"/>
        <w:gridCol w:w="90"/>
        <w:gridCol w:w="1710"/>
      </w:tblGrid>
      <w:tr w:rsidR="00AA4C91" w:rsidRPr="009A0B90" w:rsidTr="000F321D">
        <w:trPr>
          <w:trHeight w:val="577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Найменування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показників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 w:val="restart"/>
            <w:vAlign w:val="center"/>
          </w:tcPr>
          <w:p w:rsidR="00AA4C91" w:rsidRPr="009A0B90" w:rsidRDefault="00E73C8F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івень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вищої освіти</w:t>
            </w: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дисципліни</w:t>
            </w:r>
            <w:proofErr w:type="spellEnd"/>
          </w:p>
        </w:tc>
      </w:tr>
      <w:tr w:rsidR="00AA4C91" w:rsidRPr="009A0B90" w:rsidTr="000F321D">
        <w:trPr>
          <w:trHeight w:val="416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форма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A4C91" w:rsidRPr="009A0B90" w:rsidTr="000F321D">
        <w:trPr>
          <w:trHeight w:val="409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12,5</w:t>
            </w:r>
          </w:p>
        </w:tc>
        <w:tc>
          <w:tcPr>
            <w:tcW w:w="3262" w:type="dxa"/>
          </w:tcPr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Галузь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знань</w:t>
            </w:r>
            <w:proofErr w:type="spellEnd"/>
          </w:p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01 Освіта / Педагогіка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gridSpan w:val="3"/>
            <w:vMerge w:val="restart"/>
            <w:vAlign w:val="center"/>
          </w:tcPr>
          <w:p w:rsidR="00AA4C91" w:rsidRPr="009A0B90" w:rsidRDefault="00E73C8F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Вибіркова</w:t>
            </w:r>
            <w:r w:rsidR="00AA4C91"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4C91" w:rsidRPr="009A0B90" w:rsidTr="000F321D">
        <w:trPr>
          <w:trHeight w:val="409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 w:val="restart"/>
            <w:vAlign w:val="center"/>
          </w:tcPr>
          <w:p w:rsidR="00AA4C91" w:rsidRPr="009A0B90" w:rsidRDefault="00AA4C91" w:rsidP="00903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</w:p>
          <w:p w:rsidR="00AA4C91" w:rsidRPr="009A0B90" w:rsidRDefault="00AA4C91" w:rsidP="00903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014.02 Середня освіта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03C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3C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903C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француз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ька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A4C91" w:rsidRPr="009A0B90" w:rsidRDefault="00AA4C91" w:rsidP="00AA4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4C91" w:rsidRPr="009A0B90" w:rsidTr="000F321D">
        <w:trPr>
          <w:trHeight w:val="170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підготовки</w:t>
            </w:r>
            <w:proofErr w:type="spellEnd"/>
          </w:p>
        </w:tc>
      </w:tr>
      <w:tr w:rsidR="00AA4C91" w:rsidRPr="009A0B90" w:rsidTr="000F321D">
        <w:trPr>
          <w:trHeight w:val="207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Змістових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модулів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AA4C91" w:rsidRPr="009A0B90" w:rsidTr="000F321D">
        <w:trPr>
          <w:trHeight w:val="232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</w:tr>
      <w:tr w:rsidR="00AA4C91" w:rsidRPr="009A0B90" w:rsidTr="000F321D">
        <w:trPr>
          <w:trHeight w:val="323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– 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375</w:t>
            </w: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gridSpan w:val="2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AA4C91" w:rsidRPr="009A0B90" w:rsidTr="000F321D">
        <w:trPr>
          <w:trHeight w:val="713"/>
        </w:trPr>
        <w:tc>
          <w:tcPr>
            <w:tcW w:w="2896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A4C91" w:rsidRPr="009A0B90" w:rsidTr="000F321D">
        <w:trPr>
          <w:trHeight w:val="210"/>
        </w:trPr>
        <w:tc>
          <w:tcPr>
            <w:tcW w:w="2896" w:type="dxa"/>
            <w:vMerge w:val="restart"/>
            <w:vAlign w:val="center"/>
          </w:tcPr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Тижневих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 </w:t>
            </w:r>
            <w:proofErr w:type="gram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денної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аудиторних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5,5</w:t>
            </w:r>
          </w:p>
          <w:p w:rsidR="00AA4C91" w:rsidRPr="009A0B90" w:rsidRDefault="00AA4C91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самостійної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студента –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5,6</w:t>
            </w:r>
          </w:p>
        </w:tc>
        <w:tc>
          <w:tcPr>
            <w:tcW w:w="3262" w:type="dxa"/>
            <w:vMerge w:val="restart"/>
            <w:vAlign w:val="center"/>
          </w:tcPr>
          <w:p w:rsidR="00E73C8F" w:rsidRPr="009A0B90" w:rsidRDefault="00E73C8F" w:rsidP="00E7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івень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вищої освіти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73C8F" w:rsidRPr="009A0B90" w:rsidRDefault="00E73C8F" w:rsidP="00E73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бакалавр</w:t>
            </w:r>
          </w:p>
          <w:p w:rsidR="00AA4C91" w:rsidRPr="009A0B90" w:rsidRDefault="00AA4C91" w:rsidP="00AA4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A4C91" w:rsidRPr="009A0B90" w:rsidRDefault="00AA4C91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Практичні</w:t>
            </w:r>
            <w:proofErr w:type="spellEnd"/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88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96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A0B90" w:rsidRPr="009A0B90" w:rsidTr="000F321D">
        <w:trPr>
          <w:trHeight w:val="48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робота</w:t>
            </w:r>
          </w:p>
        </w:tc>
      </w:tr>
      <w:tr w:rsidR="009A0B90" w:rsidRPr="009A0B90" w:rsidTr="000F321D">
        <w:trPr>
          <w:trHeight w:val="284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90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71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101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год.</w:t>
            </w:r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контролю: </w:t>
            </w:r>
          </w:p>
        </w:tc>
      </w:tr>
      <w:tr w:rsidR="009A0B90" w:rsidRPr="009A0B90" w:rsidTr="000F321D">
        <w:trPr>
          <w:trHeight w:val="138"/>
        </w:trPr>
        <w:tc>
          <w:tcPr>
            <w:tcW w:w="2896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:rsidR="009A0B90" w:rsidRPr="009A0B90" w:rsidRDefault="009A0B90" w:rsidP="009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gridSpan w:val="2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Start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кз</w:t>
            </w:r>
            <w:proofErr w:type="spellEnd"/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10" w:type="dxa"/>
            <w:vAlign w:val="center"/>
          </w:tcPr>
          <w:p w:rsidR="009A0B90" w:rsidRPr="009A0B90" w:rsidRDefault="009A0B90" w:rsidP="009A0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залік</w:t>
            </w:r>
            <w:r w:rsidRPr="009A0B9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0B90" w:rsidRPr="009A0B90" w:rsidRDefault="009A0B90" w:rsidP="009A0B90">
      <w:pPr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bCs/>
          <w:i/>
          <w:sz w:val="24"/>
          <w:szCs w:val="24"/>
        </w:rPr>
        <w:t>Примітка</w:t>
      </w:r>
      <w:proofErr w:type="spellEnd"/>
      <w:r w:rsidRPr="009A0B90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9A0B90" w:rsidRPr="009A0B90" w:rsidRDefault="009A0B90" w:rsidP="009A0B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Спі</w:t>
      </w:r>
      <w:proofErr w:type="gramStart"/>
      <w:r w:rsidRPr="009A0B90">
        <w:rPr>
          <w:rFonts w:ascii="Times New Roman" w:eastAsia="Times New Roman" w:hAnsi="Times New Roman" w:cs="Times New Roman"/>
          <w:sz w:val="24"/>
          <w:szCs w:val="24"/>
        </w:rPr>
        <w:t>вв</w:t>
      </w:r>
      <w:proofErr w:type="gramEnd"/>
      <w:r w:rsidRPr="009A0B90">
        <w:rPr>
          <w:rFonts w:ascii="Times New Roman" w:eastAsia="Times New Roman" w:hAnsi="Times New Roman" w:cs="Times New Roman"/>
          <w:sz w:val="24"/>
          <w:szCs w:val="24"/>
        </w:rPr>
        <w:t>ідношення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кількості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годин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аудиторних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занять до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самостійної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роботи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становить (%):</w:t>
      </w:r>
    </w:p>
    <w:p w:rsidR="009A0B90" w:rsidRPr="009A0B90" w:rsidRDefault="009A0B90" w:rsidP="009A0B9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денної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форми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A0B90">
        <w:rPr>
          <w:rFonts w:ascii="Times New Roman" w:eastAsia="Times New Roman" w:hAnsi="Times New Roman" w:cs="Times New Roman"/>
          <w:sz w:val="24"/>
          <w:szCs w:val="24"/>
        </w:rPr>
        <w:t>навчання</w:t>
      </w:r>
      <w:proofErr w:type="spellEnd"/>
      <w:r w:rsidRPr="009A0B9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9A0B90">
        <w:rPr>
          <w:rFonts w:ascii="Times New Roman" w:eastAsia="Times New Roman" w:hAnsi="Times New Roman" w:cs="Times New Roman"/>
          <w:sz w:val="24"/>
          <w:szCs w:val="24"/>
          <w:lang w:val="uk-UA"/>
        </w:rPr>
        <w:t>49</w:t>
      </w:r>
      <w:r w:rsidRPr="009A0B90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9A0B90">
        <w:rPr>
          <w:rFonts w:ascii="Times New Roman" w:eastAsia="Times New Roman" w:hAnsi="Times New Roman" w:cs="Times New Roman"/>
          <w:sz w:val="24"/>
          <w:szCs w:val="24"/>
          <w:lang w:val="uk-UA"/>
        </w:rPr>
        <w:t>51</w:t>
      </w:r>
    </w:p>
    <w:p w:rsidR="009A0B90" w:rsidRPr="009A0B90" w:rsidRDefault="009A0B90" w:rsidP="009A0B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A07D5" w:rsidRDefault="007A07D5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E73C8F" w:rsidRDefault="00E73C8F" w:rsidP="00E73C8F">
      <w:pPr>
        <w:rPr>
          <w:lang w:val="uk-UA"/>
        </w:rPr>
      </w:pPr>
    </w:p>
    <w:p w:rsidR="00E73C8F" w:rsidRDefault="00E73C8F" w:rsidP="00E73C8F">
      <w:pPr>
        <w:rPr>
          <w:lang w:val="uk-UA"/>
        </w:rPr>
      </w:pPr>
    </w:p>
    <w:p w:rsidR="00E73C8F" w:rsidRDefault="00E73C8F" w:rsidP="00E73C8F">
      <w:pPr>
        <w:rPr>
          <w:lang w:val="uk-UA"/>
        </w:rPr>
      </w:pPr>
    </w:p>
    <w:p w:rsidR="00E73C8F" w:rsidRDefault="00E73C8F" w:rsidP="00E73C8F">
      <w:pPr>
        <w:rPr>
          <w:lang w:val="uk-UA"/>
        </w:rPr>
      </w:pPr>
    </w:p>
    <w:p w:rsidR="00E73C8F" w:rsidRDefault="00E73C8F" w:rsidP="00E73C8F">
      <w:pPr>
        <w:rPr>
          <w:lang w:val="uk-UA"/>
        </w:rPr>
      </w:pPr>
    </w:p>
    <w:p w:rsidR="00E73C8F" w:rsidRPr="009A0B90" w:rsidRDefault="00E73C8F" w:rsidP="00E73C8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 w:rsidRPr="009A0B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>Мета 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завдання навчальної дисципліни</w:t>
      </w:r>
    </w:p>
    <w:p w:rsidR="00E73C8F" w:rsidRPr="00BF00B7" w:rsidRDefault="00E73C8F" w:rsidP="00E73C8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E73C8F" w:rsidRPr="00BF00B7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Метою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викладання навчальної дисципліни «Практичний курс другої іноземної мови</w:t>
      </w:r>
      <w:r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(англійської)» є формування у студентів лінгвістичної, комунікативної та лінгвокраїнознавчої компетенції з метою підготовки до подальшої практичної діяльності; оволодіння лексичним та граматичним матеріалом, необхідним для формування комунікативних англомовних умінь студентів для подальшого їх застосування у вирішенні професійних завдань та у повсякденному житті.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Основними завданнями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вивчення дисципліни «Практичний курс другої іноземної мови» є:</w:t>
      </w:r>
    </w:p>
    <w:p w:rsidR="00E73C8F" w:rsidRPr="009A0B90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теоретичні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організація процесу навчання англійської мови як другої іноземної на основі діалогу культур, інтегрованого підходу, інтерактивних методів, особистісно-зорієнтованого навчання; розвиток країнознавчих знань студентів про культуру, традиції англомовних країн у порівнянні з традиціями та культурою України та Іспанії </w:t>
      </w:r>
    </w:p>
    <w:p w:rsidR="00E73C8F" w:rsidRPr="009A0B90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proofErr w:type="spellStart"/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практичні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навчити нормативної вимови, використання видо-часових форм англійського дієслова, ознайомити з граматичними категоріями іменних частин мови через їх застосування в комунікації; вчити читати та спілкуватися за змістом прочитаних текстів різної тематики, висловлювати власні думки у монологічному, діалогічному усному та писемному мовленні; удосконалення вмінь студентів сприймати іноземну мову на слух, читати та спілкуватися за змістом прочитаних текстів різної тематики, висловлювати власні думки у монологічному, діалогічному усному та писемному мовленні, а також розвиток їх мовної здогадки, вміння самоконтролю.</w:t>
      </w:r>
    </w:p>
    <w:p w:rsidR="00E73C8F" w:rsidRDefault="00E73C8F" w:rsidP="00E73C8F">
      <w:pPr>
        <w:pStyle w:val="a8"/>
        <w:spacing w:after="0"/>
        <w:ind w:left="0" w:firstLine="426"/>
        <w:jc w:val="center"/>
        <w:rPr>
          <w:b/>
          <w:lang w:val="uk-UA"/>
        </w:rPr>
      </w:pPr>
    </w:p>
    <w:p w:rsidR="00E73C8F" w:rsidRPr="00BF00B7" w:rsidRDefault="00E73C8F" w:rsidP="00E73C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b/>
          <w:sz w:val="24"/>
          <w:szCs w:val="24"/>
          <w:lang w:val="uk-UA"/>
        </w:rPr>
        <w:t>Компетентності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b/>
          <w:sz w:val="24"/>
          <w:szCs w:val="24"/>
          <w:lang w:val="uk-UA"/>
        </w:rPr>
        <w:t>Загальні компетентності: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sz w:val="24"/>
          <w:szCs w:val="24"/>
          <w:lang w:val="uk-UA"/>
        </w:rPr>
        <w:t>ЗК 1. Знання та розуміння предметної області та розуміння професійної діяльності.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2.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етичних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міркувань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мотивів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іально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свідомо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3.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ідомо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визначати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цілі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особистісного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,</w:t>
      </w:r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організовувати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працювати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автономно та в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команді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4.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пошуку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оброблення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критичного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оцінювання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Pr="00BF00B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>ізних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джерел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у т.ч.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іноземною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мовою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5.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застосовувати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набуті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вміння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практичних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ситуаціях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6.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вчитися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оволодівати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сучасними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7.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письмової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усної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комунікації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якнайкраще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відповідають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ситуації</w:t>
      </w:r>
      <w:proofErr w:type="spellEnd"/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особистісного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спілкування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засобами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іноземної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державної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мов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0B7">
        <w:rPr>
          <w:rFonts w:ascii="Times New Roman" w:hAnsi="Times New Roman" w:cs="Times New Roman"/>
          <w:sz w:val="24"/>
          <w:szCs w:val="24"/>
        </w:rPr>
        <w:t xml:space="preserve">ЗК 10.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Здатність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критично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оцінювати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аналізувати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власну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освітню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професійну</w:t>
      </w:r>
      <w:proofErr w:type="spellEnd"/>
      <w:r w:rsidRPr="00BF00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E73C8F" w:rsidRPr="00BF00B7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F00B7">
        <w:rPr>
          <w:rFonts w:ascii="Times New Roman" w:hAnsi="Times New Roman"/>
          <w:sz w:val="24"/>
          <w:szCs w:val="24"/>
        </w:rPr>
        <w:t xml:space="preserve">ЗК 11. Здатність використовувати інформаційно-комунікаційні технології в освітній і </w:t>
      </w:r>
      <w:r w:rsidRPr="00BF00B7">
        <w:rPr>
          <w:rFonts w:ascii="Times New Roman" w:eastAsia="Times New Roman" w:hAnsi="Times New Roman"/>
          <w:sz w:val="24"/>
          <w:szCs w:val="24"/>
        </w:rPr>
        <w:t>професійній діяльності.</w:t>
      </w:r>
    </w:p>
    <w:p w:rsidR="00E73C8F" w:rsidRPr="00BF00B7" w:rsidRDefault="00E73C8F" w:rsidP="00E73C8F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F00B7">
        <w:rPr>
          <w:rFonts w:ascii="Times New Roman" w:hAnsi="Times New Roman"/>
          <w:b/>
          <w:sz w:val="24"/>
          <w:szCs w:val="24"/>
        </w:rPr>
        <w:t>Фахові компетентності</w:t>
      </w:r>
    </w:p>
    <w:p w:rsidR="00E73C8F" w:rsidRPr="00BF00B7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F00B7">
        <w:rPr>
          <w:rFonts w:ascii="Times New Roman" w:hAnsi="Times New Roman"/>
          <w:sz w:val="24"/>
          <w:szCs w:val="24"/>
        </w:rPr>
        <w:t>ФК 3. Здатність формувати в учнів предметні компетентності, застосовуючи сучасні підходи, методи й технології навчання іноземної мови та світової літератури.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4. Здатність здійснювати об’єктивний контроль і оцінювання рівня навчальних досягнень учнів з англійської мови та світової літератури, другої іноземної мови. 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5. Здатність до критичного аналізу, діагностики та корекції власної педагогічної діяльності з метою підвищення ефективності освітнього процесу.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>ФК 6. Здатність здійснювати професійну діяльність українською та іноземною мовами, спираючись на знання організації мовних систем, законів їх розвитку, сучасних норм їх використання.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lastRenderedPageBreak/>
        <w:t xml:space="preserve">ФК 7. Здатність використовувати потенціал </w:t>
      </w:r>
      <w:proofErr w:type="spellStart"/>
      <w:r w:rsidRPr="008F2E50">
        <w:rPr>
          <w:rFonts w:ascii="Times New Roman" w:hAnsi="Times New Roman"/>
          <w:sz w:val="24"/>
          <w:szCs w:val="24"/>
        </w:rPr>
        <w:t>полілінгвальної</w:t>
      </w:r>
      <w:proofErr w:type="spellEnd"/>
      <w:r w:rsidRPr="008F2E50">
        <w:rPr>
          <w:rFonts w:ascii="Times New Roman" w:hAnsi="Times New Roman"/>
          <w:sz w:val="24"/>
          <w:szCs w:val="24"/>
        </w:rPr>
        <w:t xml:space="preserve"> підготовки для ефективного формування предметних компетентностей учнів.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ФК 11.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компетентностей, використання перспективного практичного досвіду й мовно-літературного контексту для реалізації освітніх цілей. </w:t>
      </w:r>
    </w:p>
    <w:p w:rsidR="00E73C8F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E73C8F" w:rsidRPr="0070776D" w:rsidRDefault="00E73C8F" w:rsidP="00E73C8F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0776D">
        <w:rPr>
          <w:rFonts w:ascii="Times New Roman" w:hAnsi="Times New Roman"/>
          <w:b/>
          <w:sz w:val="24"/>
          <w:szCs w:val="24"/>
        </w:rPr>
        <w:t>Програмні результати навчання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2. Знання </w:t>
      </w:r>
      <w:r w:rsidRPr="008F2E50">
        <w:rPr>
          <w:rFonts w:ascii="Times New Roman" w:hAnsi="Times New Roman"/>
          <w:sz w:val="24"/>
          <w:szCs w:val="24"/>
          <w:lang w:eastAsia="uk-UA"/>
        </w:rPr>
        <w:t>сучасних філологічних й дидактичних засад навчання іноземних мов і світової літератури та вміння творчо використовувати різні теорії й досвід (вітчизняний,  закордонний) у процесі вирішення професійних завдань.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3. </w:t>
      </w:r>
      <w:r w:rsidRPr="008F2E50">
        <w:rPr>
          <w:rFonts w:ascii="Times New Roman" w:hAnsi="Times New Roman"/>
          <w:sz w:val="24"/>
          <w:szCs w:val="24"/>
          <w:lang w:eastAsia="uk-UA"/>
        </w:rPr>
        <w:t>Знання державного стандарту загальної середньої освіти,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діяльності.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ПРН 4. Знання та вміння використовувати сучасні форми, методи й способи контролю й оцінювання рівня навчальних досягнень учнів з англійської мови та світової літератури, другої іноземної мови.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</w:rPr>
        <w:t xml:space="preserve">ПРН 7.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Застосування сучасних методик й технологій (зокрема інформаційні) для забезпечення якості освітнього процесу в загальноосвітніх навчальних закладах.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</w:rPr>
        <w:t xml:space="preserve">ПРН 8. Уміння аналізувати, діагностувати та корегувати власну педагогічну діяльність з метою підвищення ефективності освітнього процесу.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pacing w:val="-8"/>
          <w:sz w:val="24"/>
          <w:szCs w:val="24"/>
        </w:rPr>
        <w:t xml:space="preserve">ПРН 11.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Володіння комунікативною мовленнєвою компетентністю з української та іноземних мов (лінгвістичний, соціокультурний, прагматичний компоненти відповідно до загальноєвропейських рекомендацій із мовної освіти), здатність удосконалювати й підвищувати власний </w:t>
      </w:r>
      <w:proofErr w:type="spellStart"/>
      <w:r w:rsidRPr="008F2E50">
        <w:rPr>
          <w:rFonts w:ascii="Times New Roman" w:hAnsi="Times New Roman"/>
          <w:sz w:val="24"/>
          <w:szCs w:val="24"/>
          <w:lang w:eastAsia="uk-UA"/>
        </w:rPr>
        <w:t>компетентнісний</w:t>
      </w:r>
      <w:proofErr w:type="spellEnd"/>
      <w:r w:rsidRPr="008F2E50">
        <w:rPr>
          <w:rFonts w:ascii="Times New Roman" w:hAnsi="Times New Roman"/>
          <w:sz w:val="24"/>
          <w:szCs w:val="24"/>
          <w:lang w:eastAsia="uk-UA"/>
        </w:rPr>
        <w:t xml:space="preserve"> рівень у вітчизняному та міжнародному контексті. 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13. </w:t>
      </w:r>
      <w:r w:rsidRPr="008F2E50">
        <w:rPr>
          <w:rFonts w:ascii="Times New Roman" w:hAnsi="Times New Roman"/>
          <w:sz w:val="24"/>
          <w:szCs w:val="24"/>
        </w:rPr>
        <w:t xml:space="preserve">Уміння працювати з теоретичними та науково-методичними джерелами (зокрема цифровими), видобувати, обробляти й систематизувати інформацію, використовувати її в освітньому процесі.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Fonts w:ascii="Times New Roman" w:hAnsi="Times New Roman"/>
          <w:sz w:val="24"/>
          <w:szCs w:val="24"/>
          <w:lang w:eastAsia="uk-UA"/>
        </w:rPr>
        <w:t xml:space="preserve">ПРН 14. Використання гуманістичного потенціалу рідної й англійської мов і світової літератури, другої іноземної мови для формування духовного світу юного покоління громадян України. 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  <w:lang w:eastAsia="uk-UA"/>
        </w:rPr>
      </w:pPr>
      <w:r w:rsidRPr="008F2E50">
        <w:rPr>
          <w:rStyle w:val="FontStyle156"/>
          <w:sz w:val="24"/>
          <w:szCs w:val="24"/>
          <w:lang w:eastAsia="uk-UA"/>
        </w:rPr>
        <w:t>ПРН 15. Здатність учитися впродовж життя</w:t>
      </w:r>
      <w:r w:rsidRPr="008F2E50">
        <w:rPr>
          <w:rStyle w:val="FontStyle156"/>
          <w:sz w:val="24"/>
          <w:szCs w:val="24"/>
        </w:rPr>
        <w:t xml:space="preserve"> і вдосконалювати </w:t>
      </w:r>
      <w:r w:rsidRPr="008F2E50">
        <w:rPr>
          <w:rFonts w:ascii="Times New Roman" w:hAnsi="Times New Roman"/>
          <w:sz w:val="24"/>
          <w:szCs w:val="24"/>
          <w:lang w:eastAsia="uk-UA"/>
        </w:rPr>
        <w:t xml:space="preserve">з високим рівнем автономності набуту під час навчання  кваліфікацію. </w:t>
      </w:r>
    </w:p>
    <w:p w:rsidR="00E73C8F" w:rsidRPr="008F2E50" w:rsidRDefault="00E73C8F" w:rsidP="00E73C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F2E50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ПРН 16. </w:t>
      </w:r>
      <w:r w:rsidRPr="008F2E50">
        <w:rPr>
          <w:rFonts w:ascii="Times New Roman" w:hAnsi="Times New Roman"/>
          <w:sz w:val="24"/>
          <w:szCs w:val="24"/>
        </w:rPr>
        <w:t xml:space="preserve">Здатність аналізувати й вирішувати соціально та </w:t>
      </w:r>
      <w:proofErr w:type="spellStart"/>
      <w:r w:rsidRPr="008F2E50">
        <w:rPr>
          <w:rFonts w:ascii="Times New Roman" w:hAnsi="Times New Roman"/>
          <w:sz w:val="24"/>
          <w:szCs w:val="24"/>
        </w:rPr>
        <w:t>особистісно</w:t>
      </w:r>
      <w:proofErr w:type="spellEnd"/>
      <w:r w:rsidRPr="008F2E50">
        <w:rPr>
          <w:rFonts w:ascii="Times New Roman" w:hAnsi="Times New Roman"/>
          <w:sz w:val="24"/>
          <w:szCs w:val="24"/>
        </w:rPr>
        <w:t xml:space="preserve"> значущі світоглядні проблеми, </w:t>
      </w:r>
      <w:r w:rsidRPr="008F2E50">
        <w:rPr>
          <w:rStyle w:val="FontStyle156"/>
          <w:sz w:val="24"/>
          <w:szCs w:val="24"/>
        </w:rPr>
        <w:t>п</w:t>
      </w:r>
      <w:r w:rsidRPr="008F2E50">
        <w:rPr>
          <w:rStyle w:val="FontStyle156"/>
          <w:sz w:val="24"/>
          <w:szCs w:val="24"/>
          <w:lang w:eastAsia="uk-UA"/>
        </w:rPr>
        <w:t>рий</w:t>
      </w:r>
      <w:r w:rsidRPr="008F2E50">
        <w:rPr>
          <w:rStyle w:val="FontStyle156"/>
          <w:sz w:val="24"/>
          <w:szCs w:val="24"/>
        </w:rPr>
        <w:t>мати рішення</w:t>
      </w:r>
      <w:r w:rsidRPr="008F2E50">
        <w:rPr>
          <w:rStyle w:val="FontStyle156"/>
          <w:sz w:val="24"/>
          <w:szCs w:val="24"/>
          <w:lang w:eastAsia="uk-UA"/>
        </w:rPr>
        <w:t xml:space="preserve"> на </w:t>
      </w:r>
      <w:r w:rsidRPr="008F2E50">
        <w:rPr>
          <w:rStyle w:val="apple-converted-space"/>
          <w:sz w:val="24"/>
          <w:szCs w:val="24"/>
        </w:rPr>
        <w:t xml:space="preserve"> підставі </w:t>
      </w:r>
      <w:r w:rsidRPr="008F2E50">
        <w:rPr>
          <w:rFonts w:ascii="Times New Roman" w:hAnsi="Times New Roman"/>
          <w:sz w:val="24"/>
          <w:szCs w:val="24"/>
        </w:rPr>
        <w:t xml:space="preserve"> сформованих  ціннісних орієнтирів, визначати власну соціокультурну позицію в полікультурному суспільстві, бути носієм і захисником  національної культури. </w:t>
      </w:r>
    </w:p>
    <w:p w:rsidR="00E73C8F" w:rsidRPr="00BF00B7" w:rsidRDefault="00E73C8F" w:rsidP="00E73C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F00B7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ПРН 17.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Знання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вимог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безпеки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життєдіяльності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готовність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 до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здоров’я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учнів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00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освітньому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позаурочній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0B7">
        <w:rPr>
          <w:rFonts w:ascii="Times New Roman" w:hAnsi="Times New Roman" w:cs="Times New Roman"/>
          <w:sz w:val="24"/>
          <w:szCs w:val="24"/>
        </w:rPr>
        <w:t>діяльності</w:t>
      </w:r>
      <w:proofErr w:type="spellEnd"/>
      <w:r w:rsidRPr="00BF00B7">
        <w:rPr>
          <w:rFonts w:ascii="Times New Roman" w:hAnsi="Times New Roman" w:cs="Times New Roman"/>
          <w:sz w:val="24"/>
          <w:szCs w:val="24"/>
        </w:rPr>
        <w:t>.</w:t>
      </w: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E73C8F" w:rsidRDefault="00E73C8F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E73C8F" w:rsidRDefault="00E73C8F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E73C8F" w:rsidRDefault="00E73C8F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>Програма навчальної дисципліни.</w:t>
      </w:r>
    </w:p>
    <w:p w:rsidR="00C64C42" w:rsidRP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Вибір професії.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Професія вчителя. Професія лікаря. Проблеми медицини і здоров'я. Хвороби. Візит до лікаря. Здоровий спосіб життя. Профілактика шкідливих звичок. Граматичний матеріал: використання непрямих способів дієслова в реченнях нереальної умови.</w:t>
      </w: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Місто. Столиці англомовних країн.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Лондон, Вашингтон, Оттава, </w:t>
      </w:r>
      <w:r w:rsidR="00C2016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Париж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 Іст</w:t>
      </w:r>
      <w:r w:rsidR="00C2016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рія і сучасність, культурні пам'ятки. Граматичний матеріал: Використання непрямих способів дієслова в підрядних порівняльних, предикативних, додатку.</w:t>
      </w:r>
    </w:p>
    <w:p w:rsidR="00C64C42" w:rsidRDefault="00C64C42" w:rsidP="00C64C4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Їжа. Кулінарні традиції та звичаї України та англомовних країн.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Кулінарні традиції та звичаї України. Кулінарні традиції та звичаї Великої Британії, </w:t>
      </w:r>
      <w:r w:rsidRPr="00C64C4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США, </w:t>
      </w:r>
      <w:r w:rsidR="00987C5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Франції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. Граматичний матеріал: модальні дієслова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can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may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must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Система освіти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Великій Британії.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Система середньої освіта у Великій Британії. Типи і переваги державних та приватних шкіл. Університети Великої Британії. Спорт. Традиційні види спорту у Великій Британії. Олімпійські ігри. Роль спорту у житті сучасної людини. Здоровий спосіб життя. Граматичний матеріал: модальні дієслова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have to, be to, should </w:t>
      </w:r>
      <w:r w:rsidRPr="00C64C4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ought to, need.</w:t>
      </w: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Default="00C64C42" w:rsidP="00C809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E73C8F" w:rsidRDefault="00E73C8F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C64C42" w:rsidRP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C64C42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lastRenderedPageBreak/>
        <w:t>Структура навчальної дисципліни</w:t>
      </w:r>
    </w:p>
    <w:p w:rsidR="00C64C42" w:rsidRPr="00C64C42" w:rsidRDefault="00C64C42" w:rsidP="00C64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tbl>
      <w:tblPr>
        <w:tblW w:w="9256" w:type="dxa"/>
        <w:tblLayout w:type="fixed"/>
        <w:tblLook w:val="01E0"/>
      </w:tblPr>
      <w:tblGrid>
        <w:gridCol w:w="5637"/>
        <w:gridCol w:w="941"/>
        <w:gridCol w:w="639"/>
        <w:gridCol w:w="688"/>
        <w:gridCol w:w="642"/>
        <w:gridCol w:w="709"/>
      </w:tblGrid>
      <w:tr w:rsidR="00C64C42" w:rsidRPr="00C64C42" w:rsidTr="000F321D"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Назви змістових модулів і тем</w:t>
            </w:r>
          </w:p>
        </w:tc>
        <w:tc>
          <w:tcPr>
            <w:tcW w:w="3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годин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2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 тому числі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903CC9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C64C42"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с.р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4C42" w:rsidRPr="00C64C42" w:rsidTr="000F321D"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1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Вибір професії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1.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Вибір професії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2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Професія вчителя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3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Хвороби. Професія лікаря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Проблеми медицини і здоров’я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88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2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Місто. Столиці англомовних країн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1.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Лондон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Вашингтон і Нью Йорк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="00C2016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Оттава, Канберра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/Париж 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 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-й семестр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178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88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90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3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Їжа. Кулінарні традиції та звичаї України та англомовних країн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1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 Їжа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Традиційні страви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Українські страви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</w:t>
            </w:r>
            <w:r w:rsidR="00903C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Кулінарні традиції </w:t>
            </w:r>
            <w:r w:rsidRPr="00903CC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Франції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5.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Традиції та звичаї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ind w:right="-271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6.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Тради</w:t>
            </w:r>
            <w:r w:rsidR="00987C5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ції та звичаї України,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Франції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51</w:t>
            </w:r>
          </w:p>
        </w:tc>
      </w:tr>
      <w:tr w:rsidR="00C64C42" w:rsidRPr="00C64C42" w:rsidTr="000F321D">
        <w:tc>
          <w:tcPr>
            <w:tcW w:w="92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Змістовий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модуль 4</w:t>
            </w:r>
          </w:p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Система освіти у Великій Британії 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 xml:space="preserve">Тема 1. 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Система середньої освіти у Великій Британії. Державні та приватні школи.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2.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Університети Великої Британії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3.</w:t>
            </w: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Спорт. Здоровий спосіб життя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Тема 4. Олімпійські ігри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Разом за </w:t>
            </w: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змістовим</w:t>
            </w:r>
            <w:proofErr w:type="spellEnd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модулем 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Разом за 8-й семестр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197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96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101</w:t>
            </w:r>
          </w:p>
        </w:tc>
      </w:tr>
      <w:tr w:rsidR="00C64C42" w:rsidRPr="00C64C42" w:rsidTr="000F321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</w:t>
            </w:r>
            <w:proofErr w:type="spellEnd"/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375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184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C42" w:rsidRPr="00C64C42" w:rsidRDefault="00C64C42" w:rsidP="00C64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64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191</w:t>
            </w:r>
          </w:p>
        </w:tc>
      </w:tr>
    </w:tbl>
    <w:p w:rsidR="00C64C42" w:rsidRPr="00C64C42" w:rsidRDefault="00C64C42" w:rsidP="00C64C4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64C42" w:rsidRPr="00C64C42" w:rsidRDefault="00C64C42" w:rsidP="00C64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64C42" w:rsidRDefault="00C64C42" w:rsidP="001C4E8A">
      <w:pPr>
        <w:jc w:val="both"/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9A0B90" w:rsidRDefault="009A0B90">
      <w:pPr>
        <w:rPr>
          <w:lang w:val="uk-UA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Змістові модулі навчальної дисципліни.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 w:rsidRPr="00773F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Вибір професії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  модуль:</w:t>
      </w:r>
    </w:p>
    <w:p w:rsidR="00773FEA" w:rsidRPr="00E73C8F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3FEA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1</w:t>
      </w: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Вступне заняття. Ознайомлення з поняттям 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непрям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ого способу дієслова.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Використання 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непрям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ого способу дієслова в підрядних реченнях умови.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Anne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Meets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Class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активної лексики до тексту.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 Активізація лексичного матеріалу за темою.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Choosing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Career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додаткової лексики до підтеми "Професія вчителя".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proofErr w:type="spellStart"/>
      <w:r w:rsidR="0077263A" w:rsidRPr="0077263A">
        <w:rPr>
          <w:rFonts w:ascii="Times New Roman" w:hAnsi="Times New Roman" w:cs="Times New Roman"/>
          <w:sz w:val="24"/>
          <w:szCs w:val="24"/>
        </w:rPr>
        <w:t>Переваги</w:t>
      </w:r>
      <w:proofErr w:type="spellEnd"/>
      <w:r w:rsidR="0077263A" w:rsidRPr="007726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77263A" w:rsidRPr="0077263A">
        <w:rPr>
          <w:rFonts w:ascii="Times New Roman" w:hAnsi="Times New Roman" w:cs="Times New Roman"/>
          <w:sz w:val="24"/>
          <w:szCs w:val="24"/>
        </w:rPr>
        <w:t>складнощі</w:t>
      </w:r>
      <w:proofErr w:type="spellEnd"/>
      <w:r w:rsidR="0077263A" w:rsidRPr="007726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професії вчителя.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Проблеми професії вчителя в Україні.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Проблеми професії вчителя у Великій Британії.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"Професія вчителя".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уроку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Day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Wait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та активної лексики до тексту.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Виконання лексико-граматичних вправ.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14</w:t>
      </w:r>
      <w:r w:rsidR="00281E09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-15.</w:t>
      </w:r>
      <w:r w:rsidRPr="00C809F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Хвороби та їх лікування.</w:t>
      </w:r>
    </w:p>
    <w:p w:rsidR="00773FEA" w:rsidRPr="00C80AC7" w:rsidRDefault="00281E0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6. Робота за текстом 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Victim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to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One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Hundred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and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Seven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Fatal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041B4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Maladies</w:t>
      </w:r>
      <w:r w:rsidR="00041B41" w:rsidRPr="00C80A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".</w:t>
      </w:r>
    </w:p>
    <w:p w:rsidR="00B951E9" w:rsidRDefault="00B951E9" w:rsidP="00B951E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1390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7</w:t>
      </w:r>
      <w:r w:rsidRPr="004139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Охорона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здоров</w:t>
      </w:r>
      <w:r w:rsidRPr="00413904">
        <w:rPr>
          <w:rFonts w:ascii="Times New Roman" w:hAnsi="Times New Roman" w:cs="Times New Roman"/>
          <w:sz w:val="24"/>
          <w:szCs w:val="24"/>
        </w:rPr>
        <w:t>’</w:t>
      </w:r>
      <w:r w:rsidRPr="00D81A74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81A74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Великій</w:t>
      </w:r>
      <w:proofErr w:type="spellEnd"/>
      <w:r w:rsidRPr="00413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Британії</w:t>
      </w:r>
      <w:proofErr w:type="spell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B951E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Pr="00B951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Модальні дієслова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>can</w:t>
      </w:r>
      <w:proofErr w:type="spellEnd"/>
      <w:r w:rsidRPr="00B951E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>may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лікаря у Великій Британії.</w:t>
      </w:r>
    </w:p>
    <w:p w:rsidR="00B951E9" w:rsidRPr="006413C7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 w:rsidRPr="0007383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21.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Модальні дієслова</w:t>
      </w:r>
      <w:r w:rsidRPr="006413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should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ought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Pr="006413C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en-US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proofErr w:type="gramStart"/>
      <w:r w:rsidRPr="006413C7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,.</w:t>
      </w:r>
      <w:proofErr w:type="gram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22. Візит до лікаря.</w:t>
      </w:r>
    </w:p>
    <w:p w:rsidR="00B951E9" w:rsidRPr="00D81A74" w:rsidRDefault="00B951E9" w:rsidP="00B951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23</w:t>
      </w:r>
      <w:r w:rsidRPr="00D81A7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Візит</w:t>
      </w:r>
      <w:proofErr w:type="spellEnd"/>
      <w:r w:rsidRPr="00D81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A74">
        <w:rPr>
          <w:rFonts w:ascii="Times New Roman" w:hAnsi="Times New Roman" w:cs="Times New Roman"/>
          <w:sz w:val="24"/>
          <w:szCs w:val="24"/>
        </w:rPr>
        <w:t>лікаря</w:t>
      </w:r>
      <w:proofErr w:type="spellEnd"/>
    </w:p>
    <w:p w:rsidR="00B951E9" w:rsidRDefault="00B951E9" w:rsidP="00B951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робота.</w:t>
      </w:r>
    </w:p>
    <w:p w:rsidR="0077263A" w:rsidRDefault="0077263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B866D3" w:rsidRPr="00B866D3" w:rsidRDefault="00E46C24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Pr="00E46C2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Опрацювання теоретичного матеріалу щодо відмінностей між модальними дієсловами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must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should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ought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to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, 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en-US"/>
        </w:rPr>
        <w:t>need</w:t>
      </w:r>
      <w:r w:rsidRPr="00E46C24"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 та виконання граматичного  завдання.</w:t>
      </w:r>
    </w:p>
    <w:p w:rsidR="00B866D3" w:rsidRDefault="00B866D3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 w:rsidRPr="00B866D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2.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Драматизація відео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doctor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866D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866D3">
        <w:rPr>
          <w:rFonts w:ascii="Times New Roman" w:hAnsi="Times New Roman" w:cs="Times New Roman"/>
          <w:sz w:val="24"/>
          <w:szCs w:val="24"/>
          <w:lang w:val="en-US"/>
        </w:rPr>
        <w:t>patient</w:t>
      </w:r>
      <w:r>
        <w:rPr>
          <w:rFonts w:ascii="Times New Roman" w:hAnsi="Times New Roman" w:cs="Times New Roman"/>
          <w:sz w:val="24"/>
          <w:szCs w:val="24"/>
          <w:lang w:val="uk-UA"/>
        </w:rPr>
        <w:t>. Відпрацювання вимови й інтонації.</w:t>
      </w:r>
    </w:p>
    <w:p w:rsidR="00773FEA" w:rsidRPr="00B866D3" w:rsidRDefault="00B866D3" w:rsidP="00B866D3">
      <w:pPr>
        <w:spacing w:after="0" w:line="240" w:lineRule="auto"/>
        <w:ind w:firstLine="360"/>
        <w:jc w:val="both"/>
        <w:rPr>
          <w:rFonts w:ascii="Times New Roman" w:hAnsi="Times New Roman" w:cs="Times New Roman"/>
          <w:kern w:val="36"/>
          <w:sz w:val="24"/>
          <w:szCs w:val="24"/>
          <w:lang w:val="uk-UA"/>
        </w:rPr>
      </w:pPr>
      <w:r>
        <w:rPr>
          <w:rFonts w:ascii="Times New Roman" w:hAnsi="Times New Roman" w:cs="Times New Roman"/>
          <w:kern w:val="36"/>
          <w:sz w:val="24"/>
          <w:szCs w:val="24"/>
          <w:lang w:val="uk-UA"/>
        </w:rPr>
        <w:t xml:space="preserve">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Індивідуальне читання.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Підсумкова тека:</w:t>
      </w: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 w:rsidRPr="00B866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Місто. Столиці англомовних країн 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Pr="00B866D3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  модуль: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866D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  <w:t>1</w:t>
      </w:r>
      <w:r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 3</w:t>
      </w:r>
    </w:p>
    <w:p w:rsidR="00176CF0" w:rsidRPr="00176CF0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</w:pPr>
      <w:r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2.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Модальні </w:t>
      </w:r>
      <w:proofErr w:type="gramStart"/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дієслова </w:t>
      </w:r>
      <w:r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must</w:t>
      </w:r>
      <w:proofErr w:type="gramEnd"/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,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have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,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be</w:t>
      </w:r>
      <w:r w:rsidR="00176CF0" w:rsidRPr="00176CF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 xml:space="preserve"> </w:t>
      </w:r>
      <w:r w:rsidR="00176CF0" w:rsidRPr="008A53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n-US"/>
        </w:rPr>
        <w:t>to</w:t>
      </w:r>
      <w:r w:rsidR="00176CF0" w:rsidRPr="00176C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Знайомство з Лондоном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(1)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Знайомство з Лондоном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(2)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Історичні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пам'ятки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Лондона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Огляд історичних пам'яток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Лондона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Путівник по Лондону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8. </w:t>
      </w:r>
      <w:r w:rsidR="00245D7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кскурсія Лондоном</w:t>
      </w:r>
    </w:p>
    <w:p w:rsidR="008A534A" w:rsidRDefault="00773FEA" w:rsidP="00C80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Англійський парламент</w:t>
      </w:r>
    </w:p>
    <w:p w:rsidR="00773FEA" w:rsidRPr="008A534A" w:rsidRDefault="00773FEA" w:rsidP="00C80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Парламент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Великої Британії та Верховна Рада України</w:t>
      </w:r>
    </w:p>
    <w:p w:rsidR="00176CF0" w:rsidRPr="00176CF0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11.  </w:t>
      </w:r>
      <w:r w:rsid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Модальні дієслова </w:t>
      </w:r>
      <w:r w:rsidR="00176C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en-US" w:eastAsia="en-US"/>
        </w:rPr>
        <w:t>shall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 xml:space="preserve">, </w:t>
      </w:r>
      <w:r w:rsidR="00176CF0" w:rsidRPr="008A534A">
        <w:rPr>
          <w:rFonts w:ascii="Times New Roman" w:eastAsiaTheme="minorHAnsi" w:hAnsi="Times New Roman" w:cs="Times New Roman"/>
          <w:i/>
          <w:color w:val="000000"/>
          <w:sz w:val="24"/>
          <w:szCs w:val="24"/>
          <w:lang w:val="en-US" w:eastAsia="en-US"/>
        </w:rPr>
        <w:t>will</w:t>
      </w:r>
      <w:r w:rsidR="00176CF0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</w:t>
      </w:r>
      <w:r w:rsid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Модальні</w:t>
      </w:r>
      <w:r w:rsidR="00167A63" w:rsidRPr="00167A63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дієслова"</w:t>
      </w:r>
    </w:p>
    <w:p w:rsidR="00773FEA" w:rsidRDefault="00167A63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Англійські поети про Лондон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Вашингтон та інші великі міста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США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15.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Великі міста Канади.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16.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Великі міста Австралії та Нової Зеландії 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17-18.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Путівник по Києву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19.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Великі міста України</w:t>
      </w:r>
    </w:p>
    <w:p w:rsidR="00773FEA" w:rsidRDefault="00773FEA" w:rsidP="00C809F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20.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en-US"/>
        </w:rPr>
        <w:t xml:space="preserve">                                                                                              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B866D3" w:rsidRPr="00B866D3" w:rsidRDefault="00773FEA" w:rsidP="00B866D3">
      <w:pPr>
        <w:pStyle w:val="aa"/>
        <w:spacing w:before="0" w:beforeAutospacing="0" w:after="0" w:afterAutospacing="0"/>
        <w:rPr>
          <w:b/>
          <w:lang w:val="uk-UA"/>
        </w:rPr>
      </w:pPr>
      <w:r w:rsidRPr="00C80AC7">
        <w:rPr>
          <w:rFonts w:eastAsiaTheme="minorHAnsi"/>
          <w:color w:val="000000"/>
          <w:lang w:eastAsia="en-US"/>
        </w:rPr>
        <w:t xml:space="preserve">1.   </w:t>
      </w:r>
      <w:r>
        <w:rPr>
          <w:color w:val="000000"/>
          <w:lang w:val="uk-UA" w:eastAsia="en-US"/>
        </w:rPr>
        <w:t>Опрацювання текст</w:t>
      </w:r>
      <w:r w:rsidR="00B866D3">
        <w:rPr>
          <w:color w:val="000000"/>
          <w:lang w:val="uk-UA" w:eastAsia="en-US"/>
        </w:rPr>
        <w:t>у</w:t>
      </w:r>
      <w:r>
        <w:rPr>
          <w:color w:val="000000"/>
          <w:lang w:val="uk-UA" w:eastAsia="en-US"/>
        </w:rPr>
        <w:t xml:space="preserve"> </w:t>
      </w:r>
      <w:r w:rsidR="00B866D3" w:rsidRPr="00B866D3">
        <w:rPr>
          <w:i/>
          <w:lang w:val="en-US"/>
        </w:rPr>
        <w:t>History</w:t>
      </w:r>
      <w:r w:rsidR="00B866D3" w:rsidRPr="00C80AC7">
        <w:rPr>
          <w:i/>
        </w:rPr>
        <w:t xml:space="preserve"> </w:t>
      </w:r>
      <w:r w:rsidR="00B866D3" w:rsidRPr="00B866D3">
        <w:rPr>
          <w:i/>
          <w:lang w:val="en-US"/>
        </w:rPr>
        <w:t>of</w:t>
      </w:r>
      <w:r w:rsidR="00B866D3" w:rsidRPr="00C80AC7">
        <w:rPr>
          <w:i/>
        </w:rPr>
        <w:t xml:space="preserve"> </w:t>
      </w:r>
      <w:r w:rsidR="00B866D3" w:rsidRPr="00B866D3">
        <w:rPr>
          <w:i/>
          <w:lang w:val="en-US"/>
        </w:rPr>
        <w:t>Washington</w:t>
      </w:r>
      <w:r w:rsidR="00B866D3">
        <w:rPr>
          <w:i/>
          <w:lang w:val="uk-UA"/>
        </w:rPr>
        <w:t xml:space="preserve">: </w:t>
      </w:r>
      <w:r w:rsidR="00B866D3" w:rsidRPr="00B866D3">
        <w:rPr>
          <w:lang w:val="uk-UA"/>
        </w:rPr>
        <w:t>складання плану й переказ.</w:t>
      </w:r>
    </w:p>
    <w:p w:rsidR="00773FEA" w:rsidRPr="00C80AC7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Проектна робота «Культурні та історичні пам'ятки столиць англомовних країн» 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en-US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Індивідуальне читання.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 xml:space="preserve">Підсумкова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US"/>
        </w:rPr>
        <w:t xml:space="preserve">тек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а: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Їжа. Кулінарні традиції та звичаї України та англомовних країн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модуль: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E1E0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мовленнєвих зразків</w:t>
      </w:r>
    </w:p>
    <w:p w:rsidR="00773FEA" w:rsidRPr="002E1E0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2E1E0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2-3.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How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We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Kept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Mother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Day</w:t>
      </w:r>
      <w:r w:rsidRPr="002E1E0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Лексико-граматичні вправи</w:t>
      </w:r>
      <w:r>
        <w:rPr>
          <w:rFonts w:ascii="Arial" w:eastAsia="Times New Roman" w:hAnsi="Arial" w:cs="Arial"/>
          <w:color w:val="000000"/>
          <w:sz w:val="24"/>
          <w:szCs w:val="24"/>
          <w:lang w:val="uk-UA" w:eastAsia="en-US"/>
        </w:rPr>
        <w:t xml:space="preserve">                                                                                       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Домашнє читання. Опрацювання оповідання А.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Хейлі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Airport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"An Englishman's Meals"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7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над додатковими текстами за темою "Їжа"</w:t>
      </w:r>
    </w:p>
    <w:p w:rsidR="00773FEA" w:rsidRDefault="008A53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9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додаткової лексики за темою</w:t>
      </w:r>
    </w:p>
    <w:p w:rsidR="008A534A" w:rsidRDefault="008A53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Лексико-граматичні вправи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При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готування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страв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Правила поведінки за столом</w:t>
      </w:r>
    </w:p>
    <w:p w:rsidR="008A534A" w:rsidRPr="003F008E" w:rsidRDefault="00773FEA" w:rsidP="008A534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A53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3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8A534A" w:rsidRP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Використання непрямих способів дієслова в додаткових підрядних реченнях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після фрази  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</w:t>
      </w:r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wish</w:t>
      </w:r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spellStart"/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ed</w:t>
      </w:r>
      <w:proofErr w:type="spellEnd"/>
      <w:r w:rsidR="003F008E"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)</w:t>
      </w:r>
      <w:r w:rsidR="003F008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176CF0" w:rsidRPr="00773FEA" w:rsidRDefault="00176CF0" w:rsidP="00176C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14. Домашнє читання. Опрацювання оповідання П.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Водхауса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Monkey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business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176CF0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15.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Українська національна кухня</w:t>
      </w:r>
    </w:p>
    <w:p w:rsidR="00773FEA" w:rsidRPr="00176CF0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16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-17</w:t>
      </w:r>
      <w:r w:rsidR="00773FEA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текстів з теми "Кулінарні традиції та звичаї англомовних країн"</w:t>
      </w:r>
    </w:p>
    <w:p w:rsidR="00773FEA" w:rsidRPr="00B951E9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18</w:t>
      </w:r>
      <w:r w:rsidR="00773FEA" w:rsidRPr="00176CF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 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Кулінарні традиції та звичаї Франції (Іспанії)</w:t>
      </w:r>
    </w:p>
    <w:p w:rsidR="00773FEA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додаткових текстів з теми "Страви та звичаї народів світу"</w:t>
      </w:r>
    </w:p>
    <w:p w:rsidR="003F008E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20. Домашнє читання. Опрацювання оповідання 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Хейлі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Blackmail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politics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</w:p>
    <w:p w:rsidR="003F008E" w:rsidRPr="003F008E" w:rsidRDefault="003F008E" w:rsidP="003F00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3F008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21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Pr="008A534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Використання непрямих способів дієслова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означувальних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підрядних реченнях після фрази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It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high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time</w:t>
      </w:r>
      <w:r w:rsidRPr="003F008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/</w:t>
      </w:r>
    </w:p>
    <w:p w:rsidR="003F008E" w:rsidRPr="003F008E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22. Розвиток навичок діалогічного мовлення з теми «Їжа»</w:t>
      </w:r>
    </w:p>
    <w:p w:rsidR="00773FEA" w:rsidRDefault="003F008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23.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Узагальнення граматичного матеріалу змістового модуля</w:t>
      </w:r>
    </w:p>
    <w:p w:rsidR="00167A63" w:rsidRDefault="00773FEA" w:rsidP="00167A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2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4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 w:rsidR="00167A63" w:rsidRPr="00167A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6461C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DE4D3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773FEA" w:rsidRPr="00DE4D30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1.  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Записати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текст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відео</w:t>
      </w:r>
      <w:proofErr w:type="spellEnd"/>
      <w:r w:rsidR="00B866D3" w:rsidRPr="00B866D3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British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Food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.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Learn</w:t>
      </w:r>
      <w:r w:rsidR="00B866D3" w:rsidRPr="00B86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English</w:t>
      </w:r>
      <w:r w:rsidR="00B866D3" w:rsidRPr="00B866D3">
        <w:rPr>
          <w:rFonts w:ascii="Times New Roman" w:hAnsi="Times New Roman" w:cs="Times New Roman"/>
          <w:sz w:val="24"/>
          <w:szCs w:val="24"/>
        </w:rPr>
        <w:t xml:space="preserve"> </w:t>
      </w:r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та </w:t>
      </w:r>
      <w:proofErr w:type="gramStart"/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</w:t>
      </w:r>
      <w:proofErr w:type="gramEnd"/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ідготуватися до переказу.</w:t>
      </w:r>
    </w:p>
    <w:p w:rsidR="00B866D3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2.  </w:t>
      </w:r>
      <w:r w:rsidR="00B866D3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Написати резюме відео </w:t>
      </w:r>
      <w:r w:rsidRPr="00DE4D30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B866D3" w:rsidRPr="00B866D3">
        <w:rPr>
          <w:rFonts w:ascii="Times New Roman" w:hAnsi="Times New Roman" w:cs="Times New Roman"/>
          <w:bCs/>
          <w:sz w:val="24"/>
          <w:szCs w:val="24"/>
          <w:lang w:val="en-US"/>
        </w:rPr>
        <w:t>Traditional English Food &amp; What to Eat in England</w:t>
      </w:r>
      <w:r w:rsidR="00B866D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</w:p>
    <w:p w:rsidR="001E4F4A" w:rsidRDefault="00B866D3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3.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Підготувати повідомлення з теми "</w:t>
      </w:r>
      <w:proofErr w:type="spellStart"/>
      <w:r w:rsidR="001E4F4A">
        <w:rPr>
          <w:rFonts w:ascii="Times New Roman" w:hAnsi="Times New Roman" w:cs="Times New Roman"/>
          <w:sz w:val="24"/>
          <w:szCs w:val="24"/>
          <w:lang w:val="uk-UA"/>
        </w:rPr>
        <w:t>The</w:t>
      </w:r>
      <w:proofErr w:type="spellEnd"/>
      <w:r w:rsidR="001E4F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cuisine of the US, Canada, </w:t>
      </w:r>
      <w:r w:rsidRPr="00DA4D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Australia or New Zealand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1E4F4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1E4F4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lastRenderedPageBreak/>
        <w:t xml:space="preserve">Підсумкова тека: 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</w:t>
      </w:r>
      <w:r w:rsidR="00245D7B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 xml:space="preserve">Змістовий модуль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Система освіти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Практичний модуль: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мовленнєвих зразків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2-3.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тексту</w:t>
      </w:r>
      <w:r w:rsidR="00DE4D3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Freshman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'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s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Experience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4. 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Робота над текстом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="00DE4D3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Letter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"</w:t>
      </w:r>
    </w:p>
    <w:p w:rsidR="00773FEA" w:rsidRP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773FE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Вища освіта та підготовка вчителів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Отрима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наукового ступеня у Великій Британії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ЛО до теми "Система освіти у Великій Британії"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-9.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Найвідоміші англійські університети: Оксфорд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та Кембридж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Опрацювання додаткових текстів з теми "Вища освіта"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proofErr w:type="spellStart"/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</w:t>
      </w:r>
      <w:proofErr w:type="spellEnd"/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 за темою "Система освіти у Великій Британії"</w:t>
      </w:r>
    </w:p>
    <w:p w:rsidR="008F42CE" w:rsidRDefault="008F42CE" w:rsidP="008F42C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12. Система освіти в Україні: історія та сьогодення</w:t>
      </w:r>
    </w:p>
    <w:p w:rsidR="00176CF0" w:rsidRDefault="00773FEA" w:rsidP="00176CF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3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176CF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Використання непрямих способів дієслова в порівняльних підрядних реченнях</w:t>
      </w:r>
    </w:p>
    <w:p w:rsidR="00773FEA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мовленнєвих зразків </w:t>
      </w:r>
    </w:p>
    <w:p w:rsidR="00773FEA" w:rsidRDefault="00176CF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-1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6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Опрацювання тексту 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Friend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Need</w:t>
      </w:r>
      <w:r w:rsidR="00773FEA"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7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Лексико-граматичні вправи</w:t>
      </w:r>
    </w:p>
    <w:p w:rsidR="00773FE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1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8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Рольова гра: судовий процес над персонажем оповідання 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A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Friend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in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Need</w:t>
      </w:r>
      <w:r w:rsidRPr="00773FEA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19</w:t>
      </w:r>
      <w:r w:rsidR="003F008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Популярні види спорту у Великій Британії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20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Активізація ЛО до теми "Спорт"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21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Роль спорту в сучасному житті</w:t>
      </w:r>
    </w:p>
    <w:p w:rsidR="00773FEA" w:rsidRDefault="008F42CE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22</w:t>
      </w:r>
      <w:r w:rsidR="00773FEA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Олімпійський рух</w:t>
      </w:r>
    </w:p>
    <w:p w:rsidR="00DE4D30" w:rsidRDefault="00DE4D3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23.</w:t>
      </w:r>
      <w:r w:rsidR="008F42CE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Мій улюблений вид спорту</w:t>
      </w:r>
    </w:p>
    <w:p w:rsidR="00773FEA" w:rsidRDefault="00DE4D30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24.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  <w:r w:rsidR="008F42C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.</w:t>
      </w:r>
    </w:p>
    <w:p w:rsidR="00773FEA" w:rsidRPr="008F42CE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en-US"/>
        </w:rPr>
      </w:pPr>
    </w:p>
    <w:p w:rsidR="00773FEA" w:rsidRP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1E4F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>Модуль самостійної роботи:</w:t>
      </w:r>
    </w:p>
    <w:p w:rsidR="00773FEA" w:rsidRP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val="uk-UA" w:eastAsia="en-US"/>
        </w:rPr>
      </w:pPr>
      <w:r w:rsidRPr="0048533D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>1</w:t>
      </w:r>
      <w:r w:rsidRPr="001E4F4A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  <w:t xml:space="preserve">.  </w:t>
      </w:r>
      <w:proofErr w:type="spellStart"/>
      <w:proofErr w:type="gramStart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>Опрацюва</w:t>
      </w:r>
      <w:proofErr w:type="spellEnd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uk-UA"/>
        </w:rPr>
        <w:t>ти</w:t>
      </w:r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proofErr w:type="spellStart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>текст</w:t>
      </w:r>
      <w:proofErr w:type="spellEnd"/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en-US"/>
        </w:rPr>
        <w:t xml:space="preserve"> </w:t>
      </w:r>
      <w:r w:rsidR="001E4F4A" w:rsidRPr="001E4F4A">
        <w:rPr>
          <w:rStyle w:val="ab"/>
          <w:rFonts w:ascii="Times New Roman" w:hAnsi="Times New Roman" w:cs="Times New Roman"/>
          <w:b w:val="0"/>
          <w:i/>
          <w:sz w:val="24"/>
          <w:szCs w:val="24"/>
          <w:lang w:val="en-US"/>
        </w:rPr>
        <w:t>Training teachers in the UK</w:t>
      </w:r>
      <w:r w:rsidR="001E4F4A">
        <w:rPr>
          <w:rStyle w:val="ab"/>
          <w:rFonts w:ascii="Times New Roman" w:hAnsi="Times New Roman" w:cs="Times New Roman"/>
          <w:b w:val="0"/>
          <w:sz w:val="24"/>
          <w:szCs w:val="24"/>
          <w:lang w:val="uk-UA"/>
        </w:rPr>
        <w:t xml:space="preserve"> і виконати завдання.</w:t>
      </w:r>
      <w:proofErr w:type="gramEnd"/>
    </w:p>
    <w:p w:rsidR="001E4F4A" w:rsidRDefault="00773FE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</w:t>
      </w:r>
      <w:r w:rsidR="001E4F4A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Зробити граматичний аналіз пісні 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1E4F4A" w:rsidRPr="00220B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What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E4F4A" w:rsidRPr="00220B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If</w:t>
      </w:r>
      <w:r w:rsidR="001E4F4A" w:rsidRPr="001E4F4A">
        <w:rPr>
          <w:rFonts w:ascii="Times New Roman" w:hAnsi="Times New Roman" w:cs="Times New Roman"/>
          <w:sz w:val="24"/>
          <w:szCs w:val="24"/>
          <w:shd w:val="clear" w:color="auto" w:fill="FFFFFF"/>
        </w:rPr>
        <w:t>”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1E4F4A" w:rsidRPr="001E4F4A" w:rsidRDefault="001E4F4A" w:rsidP="001E4F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Підготувати переказ тексту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The</w:t>
      </w:r>
      <w:r w:rsidRPr="001E4F4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Olympic</w:t>
      </w:r>
      <w:r w:rsidRPr="001E4F4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1E4F4A">
        <w:rPr>
          <w:rFonts w:ascii="Times New Roman" w:hAnsi="Times New Roman" w:cs="Times New Roman"/>
          <w:i/>
          <w:sz w:val="24"/>
          <w:szCs w:val="24"/>
          <w:lang w:val="en-US"/>
        </w:rPr>
        <w:t>Games</w:t>
      </w:r>
    </w:p>
    <w:p w:rsidR="00773FEA" w:rsidRDefault="001E4F4A" w:rsidP="00773FE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4. </w:t>
      </w:r>
      <w:r w:rsidR="00773FE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Підготувати повідомлення про один з навчальних закладів Великої Британії.</w:t>
      </w:r>
    </w:p>
    <w:p w:rsidR="00773FEA" w:rsidRDefault="00773FEA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</w:t>
      </w:r>
    </w:p>
    <w:p w:rsidR="00773FEA" w:rsidRDefault="00773FEA" w:rsidP="00773FE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uk-UA" w:eastAsia="en-US"/>
        </w:rPr>
        <w:t xml:space="preserve">Підсумкова тека: </w:t>
      </w:r>
    </w:p>
    <w:p w:rsidR="009A0B90" w:rsidRDefault="00773FEA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Контрольна робота</w:t>
      </w: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0F321D" w:rsidRDefault="000F321D" w:rsidP="00773FEA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C809F1" w:rsidRPr="009349AD" w:rsidRDefault="00C809F1" w:rsidP="00C809F1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b/>
          <w:sz w:val="24"/>
          <w:szCs w:val="24"/>
          <w:lang w:val="uk-UA"/>
        </w:rPr>
        <w:lastRenderedPageBreak/>
        <w:t>Методи навчання</w:t>
      </w:r>
    </w:p>
    <w:p w:rsidR="00C809F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349AD">
        <w:rPr>
          <w:rFonts w:ascii="Times New Roman" w:hAnsi="Times New Roman"/>
          <w:sz w:val="24"/>
          <w:szCs w:val="24"/>
          <w:lang w:val="uk-UA"/>
        </w:rPr>
        <w:t>Комплексне використання різноманітних методів організації і здійснення навчально-пізнавальної діяльності студентів та методів стимулювання і мотивації їх навчання, що сприяють розвитку творчих засад особистості майбутнього фахівця з англійської мови з урахуванням індивідуальних особливостей учасників навчального процесу й спілкування.</w:t>
      </w:r>
    </w:p>
    <w:p w:rsidR="00C809F1" w:rsidRPr="009349AD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AC5D32">
        <w:rPr>
          <w:rFonts w:ascii="Times New Roman" w:hAnsi="Times New Roman"/>
          <w:sz w:val="24"/>
          <w:szCs w:val="24"/>
          <w:lang w:val="uk-UA"/>
        </w:rPr>
        <w:t>Використовуються такі методи навчання, як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словесні;наочні;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активні, інтерактивні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5D32">
        <w:rPr>
          <w:rFonts w:ascii="Times New Roman" w:hAnsi="Times New Roman"/>
          <w:sz w:val="24"/>
          <w:szCs w:val="24"/>
          <w:lang w:val="uk-UA"/>
        </w:rPr>
        <w:t>(робота в малих групах, ситуативне моделювання, опрацювання дискусійних питань)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пояснювально-ілюст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ративний</w:t>
      </w:r>
      <w:r w:rsidRPr="00124D5A">
        <w:rPr>
          <w:rFonts w:ascii="Times New Roman" w:eastAsia="Times New Roman" w:hAnsi="Times New Roman" w:cs="Times New Roman"/>
          <w:sz w:val="24"/>
          <w:szCs w:val="24"/>
          <w:lang w:val="uk-UA"/>
        </w:rPr>
        <w:t>, репродуктивн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діяльнісно-комунікативний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лексичний;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граматико-перекладний;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предметно-мовне інтегроване навчання;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драматизація; дидактична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рольова гра;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метод про</w:t>
      </w:r>
      <w:r>
        <w:rPr>
          <w:rFonts w:ascii="Times New Roman" w:hAnsi="Times New Roman"/>
          <w:sz w:val="24"/>
          <w:szCs w:val="24"/>
          <w:lang w:val="uk-UA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ктів</w:t>
      </w:r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комп’ютеризоване навчання</w:t>
      </w:r>
      <w:r>
        <w:rPr>
          <w:rFonts w:ascii="Times New Roman" w:hAnsi="Times New Roman"/>
          <w:sz w:val="24"/>
          <w:szCs w:val="24"/>
          <w:lang w:val="uk-UA"/>
        </w:rPr>
        <w:t>.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І</w:t>
      </w:r>
      <w:r w:rsidRPr="00AC5D32">
        <w:rPr>
          <w:rFonts w:ascii="Times New Roman" w:hAnsi="Times New Roman"/>
          <w:sz w:val="24"/>
          <w:szCs w:val="24"/>
          <w:lang w:val="uk-UA"/>
        </w:rPr>
        <w:t>ннов</w:t>
      </w:r>
      <w:r>
        <w:rPr>
          <w:rFonts w:ascii="Times New Roman" w:hAnsi="Times New Roman"/>
          <w:sz w:val="24"/>
          <w:szCs w:val="24"/>
          <w:lang w:val="uk-UA"/>
        </w:rPr>
        <w:t xml:space="preserve">аційні методи навчання </w:t>
      </w:r>
      <w:r w:rsidRPr="00AC5D32">
        <w:rPr>
          <w:rFonts w:ascii="Times New Roman" w:hAnsi="Times New Roman"/>
          <w:sz w:val="24"/>
          <w:szCs w:val="24"/>
          <w:lang w:val="uk-UA"/>
        </w:rPr>
        <w:t xml:space="preserve">забезпечують комплексне оновлення традиційного педагогічного процесу. </w:t>
      </w:r>
    </w:p>
    <w:p w:rsidR="00C809F1" w:rsidRDefault="00C809F1" w:rsidP="00C809F1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</w:p>
    <w:p w:rsidR="00C809F1" w:rsidRDefault="00C809F1" w:rsidP="00C809F1">
      <w:pPr>
        <w:shd w:val="clear" w:color="auto" w:fill="FFFFFF"/>
        <w:spacing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val="uk-UA"/>
        </w:rPr>
      </w:pPr>
      <w:r w:rsidRPr="00C90233">
        <w:rPr>
          <w:rFonts w:ascii="Times New Roman" w:hAnsi="Times New Roman"/>
          <w:b/>
          <w:sz w:val="24"/>
          <w:szCs w:val="24"/>
          <w:lang w:val="uk-UA"/>
        </w:rPr>
        <w:t>Методи контролю</w:t>
      </w:r>
    </w:p>
    <w:p w:rsidR="00C809F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C90233">
        <w:rPr>
          <w:rFonts w:ascii="Times New Roman" w:hAnsi="Times New Roman"/>
          <w:sz w:val="24"/>
          <w:szCs w:val="24"/>
          <w:lang w:val="uk-UA"/>
        </w:rPr>
        <w:t xml:space="preserve">Педагогічний контроль здійснюється з дотриманням вимог об’єктивності, індивідуального підходу, систематичності і системності, всебічності та професійної спрямованості контролю.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Використовуються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усного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письмового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контролю, </w:t>
      </w:r>
      <w:proofErr w:type="spellStart"/>
      <w:r w:rsidRPr="009349AD">
        <w:rPr>
          <w:rFonts w:ascii="Times New Roman" w:hAnsi="Times New Roman"/>
          <w:sz w:val="24"/>
          <w:szCs w:val="24"/>
        </w:rPr>
        <w:t>які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мають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сприяти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ідвищенню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мотивації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студентів-майбутніх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фахівців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навчально-пізнавальної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</w:p>
    <w:p w:rsidR="00C809F1" w:rsidRPr="00DF1121" w:rsidRDefault="00C809F1" w:rsidP="00C809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DF1121">
        <w:rPr>
          <w:rFonts w:ascii="Times New Roman" w:hAnsi="Times New Roman" w:cs="Times New Roman"/>
          <w:sz w:val="24"/>
          <w:szCs w:val="24"/>
          <w:lang w:val="uk-UA"/>
        </w:rPr>
        <w:t>Форм</w:t>
      </w:r>
      <w:r>
        <w:rPr>
          <w:rFonts w:ascii="Times New Roman" w:hAnsi="Times New Roman"/>
          <w:sz w:val="24"/>
          <w:szCs w:val="24"/>
          <w:lang w:val="uk-UA"/>
        </w:rPr>
        <w:t xml:space="preserve">ами </w:t>
      </w:r>
      <w:r w:rsidRPr="00DF1121">
        <w:rPr>
          <w:rFonts w:ascii="Times New Roman" w:hAnsi="Times New Roman" w:cs="Times New Roman"/>
          <w:sz w:val="24"/>
          <w:szCs w:val="24"/>
          <w:lang w:val="uk-UA"/>
        </w:rPr>
        <w:t xml:space="preserve"> оцінювання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виступають: </w:t>
      </w:r>
      <w:r w:rsidRPr="00C90233">
        <w:rPr>
          <w:rFonts w:ascii="Times New Roman" w:eastAsia="Times New Roman" w:hAnsi="Times New Roman" w:cs="Times New Roman"/>
          <w:sz w:val="24"/>
          <w:szCs w:val="24"/>
          <w:lang w:val="uk-UA"/>
        </w:rPr>
        <w:t>усне опитування, письмові контрольні роботи, тестування</w:t>
      </w:r>
      <w:r w:rsidRPr="00DF112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  <w:r w:rsidRPr="00C90233">
        <w:rPr>
          <w:rFonts w:ascii="Times New Roman" w:hAnsi="Times New Roman"/>
          <w:sz w:val="24"/>
          <w:szCs w:val="24"/>
          <w:lang w:val="uk-UA"/>
        </w:rPr>
        <w:t xml:space="preserve"> залік, екзамен</w:t>
      </w: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Засоби діагностики</w:t>
      </w:r>
    </w:p>
    <w:p w:rsidR="00E73C8F" w:rsidRPr="001C4E8A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Діагностування включає в себе: контроль, перевірку, оцінювання, накопичення статистичних даних, їх аналіз, виявлення динаміки, тенденцій, прогнозування подальшого розвитку явищ. Ключовим компонентом педагогічного діагностування у вищій школі є контроль, сутність якого зводиться до виявлення, вимірювання і оцінювання знань, умінь та навичок студентів на різних етапах засвоєння змісту навчальних дисциплін протягом семестру. Контроль включає перевірку знань, умінь і навичок та їх оцінювання. Перевірка як складова контролю включає виявлення знань, умінь і навичок студентів за допомогою вимірювання протягом семестру на навчальних заняттях з урахуванням самостійної роботи студентів. Основною педагогічною функцією перевірки є забезпечення постійного зворотного зв'язку між викладачем і студентом для отримання своєчасної об'єктивної інформації про рівень засвоєння кожним студентом і групи в цілому навчального матеріалу, що вивчається, виявлення недоліків у навчальній роботі студентів і надання їм  необхідної допомоги, а також виявлення недоліків у діяльності викладача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Педагогічна діагностика за умов кредитно-модульної системи організації навчального процесу проводиться у відповідності до наступних принципів:</w:t>
      </w:r>
    </w:p>
    <w:p w:rsidR="00E73C8F" w:rsidRPr="001C4E8A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на початку вивчення будь-якої навчальної дисципліни необхідно виявити рівень знань студентами ключових змістовних модулів тих навчальних дисциплін, які забезпечують засвоєння даної дисципліни у відповідності зі структурно-логічною схемою її вивчення;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перевірка і оцінювання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івня підготовленості студентів до кожного навчального заняття і якості засвоєння ними навчального матеріалу, що вивчається на занятті;</w:t>
      </w:r>
    </w:p>
    <w:p w:rsidR="00E73C8F" w:rsidRPr="001C4E8A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перевірка розуміння студентами змістовно-логічних зв'язків елементів певного змістового модуля з іншими змістовими модулями навчальної дисципліни;</w:t>
      </w:r>
    </w:p>
    <w:p w:rsidR="00E73C8F" w:rsidRPr="001C4E8A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виявлення рівня розуміння студентами ролі і місця навчальної дисципліни в системі підготовки їх за спеціальністю;</w:t>
      </w:r>
    </w:p>
    <w:p w:rsidR="00E73C8F" w:rsidRPr="001C4E8A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1C4E8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lastRenderedPageBreak/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виявлення рівня розуміння змістовно-логічних зв'язків навчальної дисципліни з раніше засвоєними навчальними дисциплінами, що її забезпечують;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перев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ірка і оцінювання якості засвоєння студентами кожного змістовного модуля навчальної дисципліни;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виявлення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івня умінь студентів щодо вирішення практичних завдань на основі теоретичних положень навчальної дисципліни;</w:t>
      </w:r>
    </w:p>
    <w:p w:rsidR="00E73C8F" w:rsidRDefault="00E73C8F" w:rsidP="00E73C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перевірка і оцінювання отриманих студентами знань, умінь та ступеня опанування ними практичних навичок, а також розвиток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теоретичного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 xml:space="preserve"> мислення в обсязі вимог програми навчальної дисципліни;</w:t>
      </w:r>
    </w:p>
    <w:p w:rsidR="00E73C8F" w:rsidRDefault="00E73C8F" w:rsidP="00E73C8F">
      <w:pPr>
        <w:ind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  <w:t>проведення викладачем самоаналізу власної педагогічної діяльності за результатами контролю якості засвоєння студентами змісту навчальної дисципліни.</w:t>
      </w: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2E1E00" w:rsidRDefault="002E1E00" w:rsidP="000F321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en-US"/>
        </w:rPr>
      </w:pPr>
    </w:p>
    <w:p w:rsidR="00903CC9" w:rsidRDefault="00903CC9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903CC9" w:rsidRDefault="00903CC9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E73C8F" w:rsidRDefault="00E73C8F" w:rsidP="00C809F1">
      <w:pPr>
        <w:spacing w:after="0"/>
        <w:ind w:firstLine="708"/>
        <w:jc w:val="center"/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uk-UA" w:eastAsia="en-US"/>
        </w:rPr>
      </w:pPr>
    </w:p>
    <w:p w:rsidR="002E1E00" w:rsidRPr="00C809F1" w:rsidRDefault="002E1E00" w:rsidP="00C809F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lastRenderedPageBreak/>
        <w:t xml:space="preserve">Критерії оцінювання знань, умінь та навичок студентів з курсу </w:t>
      </w:r>
    </w:p>
    <w:p w:rsidR="002E1E00" w:rsidRPr="00C809F1" w:rsidRDefault="00C809F1" w:rsidP="00C809F1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</w:pP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«</w:t>
      </w:r>
      <w:r w:rsidR="002E1E00"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Практичний курс </w:t>
      </w: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другої іноземної </w:t>
      </w:r>
      <w:r w:rsidR="002E1E00"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>мови</w:t>
      </w:r>
      <w:r w:rsidRPr="00C809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en-US"/>
        </w:rPr>
        <w:t xml:space="preserve"> (англійської)»</w:t>
      </w:r>
    </w:p>
    <w:tbl>
      <w:tblPr>
        <w:tblW w:w="96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23"/>
        <w:gridCol w:w="7963"/>
      </w:tblGrid>
      <w:tr w:rsidR="002E1E00" w:rsidTr="002E1E00">
        <w:trPr>
          <w:trHeight w:val="229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 (відмінно)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вільно сприймає іноземну мову на слух, вміє читати та спілкуватись за змістом прочитаних текстів різної тематики, висловлювати</w:t>
            </w:r>
            <w:r w:rsidRPr="002E1E0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власні думки у монологічному, діалогічному, усному та писемному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мовленні, знає основні проблеми навчальної дисципліни, її мету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завдання. Вміє застосовувати у всіх видах мовленнєвої діяльності здобуті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краєзнавчі знання про культуру, традиції та звичаї Англії та англомовних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країн та порівнювати їх з національними традиціями та культурою свого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народу. Не допускає помилок в усній та писемній формах мовлення.</w:t>
            </w:r>
          </w:p>
        </w:tc>
      </w:tr>
      <w:tr w:rsidR="002E1E00" w:rsidTr="002E1E00">
        <w:trPr>
          <w:trHeight w:val="981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 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має міцні ґрунтовні знання, виконує практичну роботу без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помилок, але може допустити незначні мовленнєві помилки в наведених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прикладах.</w:t>
            </w:r>
          </w:p>
        </w:tc>
      </w:tr>
      <w:tr w:rsidR="002E1E00" w:rsidTr="00DE4D30">
        <w:trPr>
          <w:trHeight w:val="1140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(добре)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знає програмний матеріал повністю, має практичні навички у всіх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видах мовленнєвої діяльності, але не вміє самостійно мислити, не може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вийти за межі теми.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E1E00" w:rsidTr="00DE4D30">
        <w:trPr>
          <w:trHeight w:val="1186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D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задовільно)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знає основні теми курсу, має уявлення про культуру, традиції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звичаї Англії та англомовних країн, але не завжди вільно висловлюється з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тем, передбачених програмою, іноді його знання мають загальний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характер, допускає окремі помилки в усному та писемному мовленні.</w:t>
            </w:r>
          </w:p>
        </w:tc>
      </w:tr>
      <w:tr w:rsidR="002E1E00" w:rsidTr="00DE4D30">
        <w:trPr>
          <w:trHeight w:val="1135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Е (задовільно)</w:t>
            </w:r>
          </w:p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в цілому знає програмний матеріал курсу, але викладає його на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задовільному рівні, замість чіткого висловлювання на окрему мовленнєву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тему хаотично подає матеріал, робить значні помилки у писемному та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усному мовленні.</w:t>
            </w:r>
          </w:p>
        </w:tc>
      </w:tr>
      <w:tr w:rsidR="002E1E00" w:rsidTr="002E1E00">
        <w:trPr>
          <w:trHeight w:val="1584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FX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 можливістю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повторного</w:t>
            </w:r>
          </w:p>
          <w:p w:rsidR="002E1E00" w:rsidRPr="004A37E7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складання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має фрагментарні знання з усього курсу. Не володіє необхідними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лексичними, граматичними, фонетичними та комунікативно-мовленнєвими вміннями, оскільки має прогалини в практичних вміннях.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 вміє викласти програмний матеріал. Мова невиразна, обмежена, бідна,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словниковий запас не дає змогу оформити ідею. Практичні навички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рівні розпізнавання.</w:t>
            </w:r>
          </w:p>
        </w:tc>
      </w:tr>
      <w:tr w:rsidR="002E1E00" w:rsidTr="002E1E00">
        <w:trPr>
          <w:trHeight w:val="1802"/>
        </w:trPr>
        <w:tc>
          <w:tcPr>
            <w:tcW w:w="1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F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uk-UA"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незадовільно)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з обов'язковим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повторним</w:t>
            </w:r>
          </w:p>
          <w:p w:rsid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вивченням</w:t>
            </w:r>
          </w:p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і дисципліни</w:t>
            </w:r>
          </w:p>
        </w:tc>
        <w:tc>
          <w:tcPr>
            <w:tcW w:w="7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E1E00" w:rsidRPr="002E1E00" w:rsidRDefault="002E1E00" w:rsidP="002E1E0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Студент повністю не знає програмного матеріалу, не працював в</w:t>
            </w:r>
            <w:r w:rsidRPr="002E1E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en-US"/>
              </w:rPr>
              <w:t>аудиторії з викладачем або самостійно.</w:t>
            </w:r>
          </w:p>
        </w:tc>
      </w:tr>
    </w:tbl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2E1E00" w:rsidRPr="004A37E7" w:rsidRDefault="002E1E00" w:rsidP="002E1E00">
      <w:pPr>
        <w:ind w:firstLine="708"/>
        <w:jc w:val="both"/>
        <w:rPr>
          <w:b/>
        </w:rPr>
      </w:pPr>
    </w:p>
    <w:p w:rsidR="00702445" w:rsidRDefault="00702445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702445" w:rsidRDefault="00702445" w:rsidP="00960DFF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uk-UA" w:eastAsia="en-US"/>
        </w:rPr>
      </w:pPr>
    </w:p>
    <w:p w:rsidR="00801C0A" w:rsidRPr="009F15A5" w:rsidRDefault="00801C0A" w:rsidP="00801C0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 xml:space="preserve">Рекомендована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ітература</w:t>
      </w:r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Базова (основна)</w:t>
      </w:r>
    </w:p>
    <w:p w:rsidR="00801C0A" w:rsidRPr="00F27074" w:rsidRDefault="00801C0A" w:rsidP="00801C0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0789">
        <w:rPr>
          <w:rFonts w:ascii="Times New Roman" w:hAnsi="Times New Roman" w:cs="Times New Roman"/>
          <w:sz w:val="24"/>
          <w:szCs w:val="24"/>
        </w:rPr>
        <w:t>О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М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Акмалдінова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Л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В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Будко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П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Фатєєва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ПРАКТИЧНА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ГРАМАТИКА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0789">
        <w:rPr>
          <w:rFonts w:ascii="Times New Roman" w:hAnsi="Times New Roman" w:cs="Times New Roman"/>
          <w:sz w:val="24"/>
          <w:szCs w:val="24"/>
        </w:rPr>
        <w:t>АНГЛ</w:t>
      </w:r>
      <w:proofErr w:type="gramEnd"/>
      <w:r w:rsidRPr="00ED0789">
        <w:rPr>
          <w:rFonts w:ascii="Times New Roman" w:hAnsi="Times New Roman" w:cs="Times New Roman"/>
          <w:sz w:val="24"/>
          <w:szCs w:val="24"/>
        </w:rPr>
        <w:t>ІЙСЬКОЇ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МОВИ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Практична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граматика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англійської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посібник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 / </w:t>
      </w:r>
      <w:r w:rsidRPr="00ED0789">
        <w:rPr>
          <w:rFonts w:ascii="Times New Roman" w:hAnsi="Times New Roman" w:cs="Times New Roman"/>
          <w:sz w:val="24"/>
          <w:szCs w:val="24"/>
        </w:rPr>
        <w:t>О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М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Акмалдінова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Л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В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Будко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 xml:space="preserve">,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r w:rsidRPr="00ED0789">
        <w:rPr>
          <w:rFonts w:ascii="Times New Roman" w:hAnsi="Times New Roman" w:cs="Times New Roman"/>
          <w:sz w:val="24"/>
          <w:szCs w:val="24"/>
        </w:rPr>
        <w:t>П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0789">
        <w:rPr>
          <w:rFonts w:ascii="Times New Roman" w:hAnsi="Times New Roman" w:cs="Times New Roman"/>
          <w:sz w:val="24"/>
          <w:szCs w:val="24"/>
        </w:rPr>
        <w:t>Фатєєва</w:t>
      </w:r>
      <w:proofErr w:type="spellEnd"/>
      <w:r w:rsidRPr="00F27074">
        <w:rPr>
          <w:rFonts w:ascii="Times New Roman" w:hAnsi="Times New Roman" w:cs="Times New Roman"/>
          <w:sz w:val="24"/>
          <w:szCs w:val="24"/>
        </w:rPr>
        <w:t>. – 5-</w:t>
      </w:r>
      <w:r w:rsidRPr="00ED0789">
        <w:rPr>
          <w:rFonts w:ascii="Times New Roman" w:hAnsi="Times New Roman" w:cs="Times New Roman"/>
          <w:sz w:val="24"/>
          <w:szCs w:val="24"/>
        </w:rPr>
        <w:t>е</w:t>
      </w:r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вид</w:t>
      </w:r>
      <w:r w:rsidRPr="00F27074">
        <w:rPr>
          <w:rFonts w:ascii="Times New Roman" w:hAnsi="Times New Roman" w:cs="Times New Roman"/>
          <w:sz w:val="24"/>
          <w:szCs w:val="24"/>
        </w:rPr>
        <w:t xml:space="preserve">., </w:t>
      </w:r>
      <w:r w:rsidRPr="00ED0789">
        <w:rPr>
          <w:rFonts w:ascii="Times New Roman" w:hAnsi="Times New Roman" w:cs="Times New Roman"/>
          <w:sz w:val="24"/>
          <w:szCs w:val="24"/>
        </w:rPr>
        <w:t>стер</w:t>
      </w:r>
      <w:r w:rsidRPr="00F27074">
        <w:rPr>
          <w:rFonts w:ascii="Times New Roman" w:hAnsi="Times New Roman" w:cs="Times New Roman"/>
          <w:sz w:val="24"/>
          <w:szCs w:val="24"/>
        </w:rPr>
        <w:t xml:space="preserve">. – </w:t>
      </w:r>
      <w:r w:rsidRPr="00ED0789">
        <w:rPr>
          <w:rFonts w:ascii="Times New Roman" w:hAnsi="Times New Roman" w:cs="Times New Roman"/>
          <w:sz w:val="24"/>
          <w:szCs w:val="24"/>
        </w:rPr>
        <w:t>К</w:t>
      </w:r>
      <w:r w:rsidRPr="00F27074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2707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27074">
        <w:rPr>
          <w:rFonts w:ascii="Times New Roman" w:hAnsi="Times New Roman" w:cs="Times New Roman"/>
          <w:sz w:val="24"/>
          <w:szCs w:val="24"/>
        </w:rPr>
        <w:t xml:space="preserve"> </w:t>
      </w:r>
      <w:r w:rsidRPr="00ED0789">
        <w:rPr>
          <w:rFonts w:ascii="Times New Roman" w:hAnsi="Times New Roman" w:cs="Times New Roman"/>
          <w:sz w:val="24"/>
          <w:szCs w:val="24"/>
        </w:rPr>
        <w:t>НАУ</w:t>
      </w:r>
      <w:r w:rsidRPr="00F27074">
        <w:rPr>
          <w:rFonts w:ascii="Times New Roman" w:hAnsi="Times New Roman" w:cs="Times New Roman"/>
          <w:sz w:val="24"/>
          <w:szCs w:val="24"/>
        </w:rPr>
        <w:t xml:space="preserve">, 2016. – 148 </w:t>
      </w:r>
      <w:r w:rsidRPr="00ED0789">
        <w:rPr>
          <w:rFonts w:ascii="Times New Roman" w:hAnsi="Times New Roman" w:cs="Times New Roman"/>
          <w:sz w:val="24"/>
          <w:szCs w:val="24"/>
        </w:rPr>
        <w:t>с</w:t>
      </w:r>
      <w:r w:rsidRPr="00F27074">
        <w:rPr>
          <w:rFonts w:ascii="Times New Roman" w:hAnsi="Times New Roman" w:cs="Times New Roman"/>
          <w:sz w:val="24"/>
          <w:szCs w:val="24"/>
        </w:rPr>
        <w:t xml:space="preserve">. 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F27074">
        <w:rPr>
          <w:rFonts w:ascii="Times New Roman" w:hAnsi="Times New Roman" w:cs="Times New Roman"/>
          <w:sz w:val="24"/>
          <w:szCs w:val="24"/>
        </w:rPr>
        <w:t xml:space="preserve"> 978-966-598-573-0  </w:t>
      </w:r>
      <w:hyperlink r:id="rId7" w:history="1"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er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nau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ua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bitstream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NAU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/24865/1/%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0%9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1%87%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3%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3%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1%96%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9%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1%81%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1%8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BA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1%97%20%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BC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2%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</w:rPr>
          <w:t>8.</w:t>
        </w:r>
        <w:proofErr w:type="spellStart"/>
        <w:r w:rsidRPr="00ED07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</w:p>
    <w:p w:rsidR="00801C0A" w:rsidRPr="009349AD" w:rsidRDefault="00801C0A" w:rsidP="00801C0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Гапонов А.Б., </w:t>
      </w:r>
      <w:proofErr w:type="spellStart"/>
      <w:r w:rsidRPr="009349AD">
        <w:rPr>
          <w:rFonts w:ascii="Times New Roman" w:hAnsi="Times New Roman"/>
          <w:sz w:val="24"/>
          <w:szCs w:val="24"/>
        </w:rPr>
        <w:t>Возна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М.О. </w:t>
      </w:r>
      <w:proofErr w:type="spellStart"/>
      <w:r w:rsidRPr="009349AD">
        <w:rPr>
          <w:rFonts w:ascii="Times New Roman" w:hAnsi="Times New Roman"/>
          <w:sz w:val="24"/>
          <w:szCs w:val="24"/>
        </w:rPr>
        <w:t>Лінгвокраїнознавство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</w:rPr>
        <w:t>Англомовні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країни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 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викладачів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навчальних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НОВА КНИГА, 2005.– 464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801C0A" w:rsidRPr="003719C2" w:rsidRDefault="00801C0A" w:rsidP="00801C0A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r>
        <w:t xml:space="preserve">Ніколаєнко Ф.Г. </w:t>
      </w:r>
      <w:r>
        <w:rPr>
          <w:lang w:val="en-US"/>
        </w:rPr>
        <w:t xml:space="preserve">Practice Makes Perfect. </w:t>
      </w:r>
      <w:r w:rsidRPr="009349AD">
        <w:t>–</w:t>
      </w:r>
      <w:r>
        <w:rPr>
          <w:lang w:val="en-US"/>
        </w:rPr>
        <w:t xml:space="preserve"> </w:t>
      </w:r>
      <w:r>
        <w:t xml:space="preserve">Київ: Кондор, 2005. </w:t>
      </w:r>
      <w:r w:rsidRPr="009349AD">
        <w:t>–</w:t>
      </w:r>
      <w:r>
        <w:t>912 с.</w:t>
      </w:r>
    </w:p>
    <w:p w:rsidR="00801C0A" w:rsidRPr="009349AD" w:rsidRDefault="00801C0A" w:rsidP="00801C0A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proofErr w:type="spellStart"/>
      <w:r w:rsidRPr="009349AD">
        <w:rPr>
          <w:iCs/>
        </w:rPr>
        <w:t>Практический</w:t>
      </w:r>
      <w:proofErr w:type="spellEnd"/>
      <w:r w:rsidRPr="009349AD">
        <w:rPr>
          <w:iCs/>
        </w:rPr>
        <w:t xml:space="preserve"> курс </w:t>
      </w:r>
      <w:proofErr w:type="spellStart"/>
      <w:r w:rsidRPr="009349AD">
        <w:rPr>
          <w:iCs/>
        </w:rPr>
        <w:t>английского</w:t>
      </w:r>
      <w:proofErr w:type="spellEnd"/>
      <w:r w:rsidRPr="009349AD">
        <w:rPr>
          <w:iCs/>
        </w:rPr>
        <w:t xml:space="preserve"> </w:t>
      </w:r>
      <w:proofErr w:type="spellStart"/>
      <w:r w:rsidRPr="009349AD">
        <w:rPr>
          <w:iCs/>
        </w:rPr>
        <w:t>языка</w:t>
      </w:r>
      <w:proofErr w:type="spellEnd"/>
      <w:r w:rsidRPr="009349AD">
        <w:rPr>
          <w:iCs/>
        </w:rPr>
        <w:t xml:space="preserve"> для </w:t>
      </w:r>
      <w:r w:rsidRPr="009349AD">
        <w:rPr>
          <w:iCs/>
          <w:lang w:val="en-US"/>
        </w:rPr>
        <w:t>II</w:t>
      </w:r>
      <w:r w:rsidRPr="009349AD">
        <w:rPr>
          <w:iCs/>
        </w:rPr>
        <w:t xml:space="preserve"> </w:t>
      </w:r>
      <w:proofErr w:type="spellStart"/>
      <w:r w:rsidRPr="009349AD">
        <w:rPr>
          <w:iCs/>
        </w:rPr>
        <w:t>курса</w:t>
      </w:r>
      <w:proofErr w:type="spellEnd"/>
      <w:r w:rsidRPr="009349AD">
        <w:t xml:space="preserve">: </w:t>
      </w:r>
      <w:proofErr w:type="spellStart"/>
      <w:r w:rsidRPr="009349AD">
        <w:t>Учеб</w:t>
      </w:r>
      <w:proofErr w:type="spellEnd"/>
      <w:r w:rsidRPr="009349AD">
        <w:t>./ В.Д.</w:t>
      </w:r>
      <w:proofErr w:type="spellStart"/>
      <w:r w:rsidRPr="009349AD">
        <w:t>Аракин</w:t>
      </w:r>
      <w:proofErr w:type="spellEnd"/>
      <w:r w:rsidRPr="009349AD">
        <w:t>, Л.И.Селянина, Е.Г.</w:t>
      </w:r>
      <w:proofErr w:type="spellStart"/>
      <w:r w:rsidRPr="009349AD">
        <w:t>Сергиевская</w:t>
      </w:r>
      <w:proofErr w:type="spellEnd"/>
      <w:r w:rsidRPr="009349AD">
        <w:t xml:space="preserve"> и др. – М.: </w:t>
      </w:r>
      <w:proofErr w:type="spellStart"/>
      <w:r w:rsidRPr="009349AD">
        <w:t>Высш</w:t>
      </w:r>
      <w:proofErr w:type="spellEnd"/>
      <w:r w:rsidRPr="009349AD">
        <w:t>. шк., 1987. – 464с.</w:t>
      </w:r>
    </w:p>
    <w:p w:rsidR="00801C0A" w:rsidRPr="009349AD" w:rsidRDefault="00801C0A" w:rsidP="00801C0A">
      <w:pPr>
        <w:pStyle w:val="a6"/>
        <w:numPr>
          <w:ilvl w:val="0"/>
          <w:numId w:val="5"/>
        </w:numPr>
        <w:tabs>
          <w:tab w:val="left" w:pos="360"/>
        </w:tabs>
        <w:spacing w:after="0"/>
        <w:jc w:val="both"/>
      </w:pPr>
      <w:proofErr w:type="spellStart"/>
      <w:r w:rsidRPr="009349AD">
        <w:t>Черноватий</w:t>
      </w:r>
      <w:proofErr w:type="spellEnd"/>
      <w:r w:rsidRPr="009349AD">
        <w:t xml:space="preserve"> Л. М., </w:t>
      </w:r>
      <w:proofErr w:type="spellStart"/>
      <w:r w:rsidRPr="009349AD">
        <w:t>Карабан</w:t>
      </w:r>
      <w:proofErr w:type="spellEnd"/>
      <w:r w:rsidRPr="009349AD">
        <w:t xml:space="preserve"> В. І. Практичний курс англійської мови. Частина 1. – Вінниця: </w:t>
      </w:r>
      <w:r>
        <w:t>НОВА КНИГА</w:t>
      </w:r>
      <w:r w:rsidRPr="009349AD">
        <w:t xml:space="preserve">, 2005. – 432с. </w:t>
      </w:r>
    </w:p>
    <w:p w:rsidR="00801C0A" w:rsidRPr="009349AD" w:rsidRDefault="00801C0A" w:rsidP="00801C0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Черноватий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Л. М., Карабан В. І., Набокова І.Ю. 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Практичний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курс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П</w:t>
      </w:r>
      <w:proofErr w:type="gramEnd"/>
      <w:r w:rsidRPr="009349AD">
        <w:rPr>
          <w:rFonts w:ascii="Times New Roman" w:hAnsi="Times New Roman"/>
          <w:sz w:val="24"/>
          <w:szCs w:val="24"/>
        </w:rPr>
        <w:t>ідручник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9349AD">
        <w:rPr>
          <w:rFonts w:ascii="Times New Roman" w:hAnsi="Times New Roman"/>
          <w:sz w:val="24"/>
          <w:szCs w:val="24"/>
        </w:rPr>
        <w:t>студентів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другого курсу </w:t>
      </w:r>
      <w:proofErr w:type="spellStart"/>
      <w:r w:rsidRPr="009349AD">
        <w:rPr>
          <w:rFonts w:ascii="Times New Roman" w:hAnsi="Times New Roman"/>
          <w:sz w:val="24"/>
          <w:szCs w:val="24"/>
        </w:rPr>
        <w:t>вищих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закладів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освіти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349AD">
        <w:rPr>
          <w:rFonts w:ascii="Times New Roman" w:hAnsi="Times New Roman"/>
          <w:sz w:val="24"/>
          <w:szCs w:val="24"/>
        </w:rPr>
        <w:t>філологічні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спеціальності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9349AD">
        <w:rPr>
          <w:rFonts w:ascii="Times New Roman" w:hAnsi="Times New Roman"/>
          <w:sz w:val="24"/>
          <w:szCs w:val="24"/>
        </w:rPr>
        <w:t>спеціальність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«Переклад»).  – </w:t>
      </w:r>
      <w:proofErr w:type="spellStart"/>
      <w:r w:rsidRPr="009349AD">
        <w:rPr>
          <w:rFonts w:ascii="Times New Roman" w:hAnsi="Times New Roman"/>
          <w:sz w:val="24"/>
          <w:szCs w:val="24"/>
        </w:rPr>
        <w:t>Вінниця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НОВА КНИГА</w:t>
      </w:r>
      <w:r w:rsidRPr="009349AD">
        <w:rPr>
          <w:rFonts w:ascii="Times New Roman" w:hAnsi="Times New Roman"/>
          <w:sz w:val="24"/>
          <w:szCs w:val="24"/>
        </w:rPr>
        <w:t>, 2005. – 356с.</w:t>
      </w:r>
      <w:r w:rsidRPr="009349AD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:rsidR="00801C0A" w:rsidRPr="009349AD" w:rsidRDefault="00801C0A" w:rsidP="00801C0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GB"/>
        </w:rPr>
        <w:t>Ann Baker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349AD">
        <w:rPr>
          <w:rFonts w:ascii="Times New Roman" w:hAnsi="Times New Roman"/>
          <w:sz w:val="24"/>
          <w:szCs w:val="24"/>
          <w:lang w:val="en-GB"/>
        </w:rPr>
        <w:t>Ship or Sheep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? </w:t>
      </w:r>
      <w:r w:rsidRPr="009349AD">
        <w:rPr>
          <w:rFonts w:ascii="Times New Roman" w:hAnsi="Times New Roman"/>
          <w:sz w:val="24"/>
          <w:szCs w:val="24"/>
          <w:lang w:val="en-GB"/>
        </w:rPr>
        <w:t>An intermediate pronunciation course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– </w:t>
      </w:r>
      <w:r w:rsidRPr="009349AD">
        <w:rPr>
          <w:rFonts w:ascii="Times New Roman" w:hAnsi="Times New Roman"/>
          <w:sz w:val="24"/>
          <w:szCs w:val="24"/>
          <w:lang w:val="en-GB"/>
        </w:rPr>
        <w:t>Cambridge University Press, 2002.</w:t>
      </w:r>
      <w:r w:rsidRPr="009349AD">
        <w:rPr>
          <w:rFonts w:ascii="Times New Roman" w:hAnsi="Times New Roman"/>
          <w:sz w:val="24"/>
          <w:szCs w:val="24"/>
          <w:lang w:val="en-US"/>
        </w:rPr>
        <w:t>Thomson A.J., Martinet A.V. A Practical English grammar. Exercises 1,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2.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Oxf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 Univ. Press, 1995.</w:t>
      </w:r>
    </w:p>
    <w:p w:rsidR="00801C0A" w:rsidRPr="00A70D4E" w:rsidRDefault="00801C0A" w:rsidP="00801C0A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Eckersley</w:t>
      </w:r>
      <w:r w:rsidRPr="00F2707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C.E..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Е</w:t>
      </w:r>
      <w:proofErr w:type="spellStart"/>
      <w:proofErr w:type="gramEnd"/>
      <w:r>
        <w:rPr>
          <w:rFonts w:ascii="Times New Roman" w:hAnsi="Times New Roman"/>
          <w:sz w:val="24"/>
          <w:szCs w:val="24"/>
          <w:lang w:val="en-US"/>
        </w:rPr>
        <w:t>ss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ntial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English for foreign students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>. – ТОО «</w:t>
      </w:r>
      <w:r w:rsidRPr="00C90233">
        <w:rPr>
          <w:rFonts w:ascii="Times New Roman" w:hAnsi="Times New Roman" w:cs="Times New Roman"/>
          <w:sz w:val="24"/>
          <w:szCs w:val="24"/>
        </w:rPr>
        <w:t>Лист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 xml:space="preserve">». – 250 </w:t>
      </w:r>
      <w:r w:rsidRPr="00C90233">
        <w:rPr>
          <w:rFonts w:ascii="Times New Roman" w:hAnsi="Times New Roman" w:cs="Times New Roman"/>
          <w:sz w:val="24"/>
          <w:szCs w:val="24"/>
        </w:rPr>
        <w:t>с</w:t>
      </w:r>
      <w:r w:rsidRPr="00C9023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01C0A" w:rsidRPr="00F27074" w:rsidRDefault="00801C0A" w:rsidP="00801C0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Murphy Raymond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 Essential grammar in use. Cambridge University Press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8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://</w:t>
        </w:r>
        <w:proofErr w:type="spellStart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ilsclasses</w:t>
        </w:r>
        <w:proofErr w:type="spellEnd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Essential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Grammar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%20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Use</w:t>
        </w:r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uk-UA"/>
          </w:rPr>
          <w:t>.</w:t>
        </w:r>
        <w:proofErr w:type="spellStart"/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pdf</w:t>
        </w:r>
        <w:proofErr w:type="spellEnd"/>
      </w:hyperlink>
    </w:p>
    <w:p w:rsidR="00801C0A" w:rsidRPr="00F27074" w:rsidRDefault="00801C0A" w:rsidP="00801C0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Free English Grammar E-Book Level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9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http://www.espressoenglish.net/wp-content/uploads/2012/07/Free-Grammar-Ebook-Level-2.pdf</w:t>
        </w:r>
      </w:hyperlink>
    </w:p>
    <w:p w:rsidR="00801C0A" w:rsidRPr="00A70D4E" w:rsidRDefault="00801C0A" w:rsidP="00801C0A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70D4E">
        <w:rPr>
          <w:rFonts w:ascii="Times New Roman" w:hAnsi="Times New Roman" w:cs="Times New Roman"/>
          <w:sz w:val="24"/>
          <w:szCs w:val="24"/>
          <w:lang w:val="en-US"/>
        </w:rPr>
        <w:t xml:space="preserve">Thomson A.J., Martinet A.V. A Practical English grammar. – </w:t>
      </w:r>
      <w:proofErr w:type="spellStart"/>
      <w:r w:rsidRPr="00A70D4E">
        <w:rPr>
          <w:rFonts w:ascii="Times New Roman" w:hAnsi="Times New Roman" w:cs="Times New Roman"/>
          <w:sz w:val="24"/>
          <w:szCs w:val="24"/>
          <w:lang w:val="en-US"/>
        </w:rPr>
        <w:t>Oxf</w:t>
      </w:r>
      <w:proofErr w:type="spellEnd"/>
      <w:r w:rsidRPr="00A70D4E">
        <w:rPr>
          <w:rFonts w:ascii="Times New Roman" w:hAnsi="Times New Roman" w:cs="Times New Roman"/>
          <w:sz w:val="24"/>
          <w:szCs w:val="24"/>
          <w:lang w:val="en-US"/>
        </w:rPr>
        <w:t>. Univ. Pr., 1996</w:t>
      </w:r>
      <w:r w:rsidRPr="00A70D4E">
        <w:rPr>
          <w:rFonts w:ascii="Times New Roman" w:hAnsi="Times New Roman"/>
          <w:sz w:val="24"/>
          <w:szCs w:val="24"/>
          <w:lang w:val="en-US"/>
        </w:rPr>
        <w:t xml:space="preserve">. – 265 </w:t>
      </w:r>
      <w:proofErr w:type="spellStart"/>
      <w:r w:rsidRPr="00A70D4E">
        <w:rPr>
          <w:rFonts w:ascii="Times New Roman" w:hAnsi="Times New Roman"/>
          <w:sz w:val="24"/>
          <w:szCs w:val="24"/>
        </w:rPr>
        <w:t>р</w:t>
      </w:r>
      <w:proofErr w:type="spellEnd"/>
      <w:r w:rsidRPr="00A70D4E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01C0A" w:rsidRPr="009349AD" w:rsidRDefault="00801C0A" w:rsidP="00801C0A">
      <w:pPr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9349AD">
        <w:rPr>
          <w:rFonts w:ascii="Times New Roman" w:hAnsi="Times New Roman"/>
          <w:b/>
          <w:bCs/>
          <w:spacing w:val="-6"/>
          <w:sz w:val="24"/>
          <w:szCs w:val="24"/>
        </w:rPr>
        <w:t>Допоміжна</w:t>
      </w:r>
      <w:proofErr w:type="spellEnd"/>
    </w:p>
    <w:p w:rsidR="00801C0A" w:rsidRPr="007A63DF" w:rsidRDefault="00801C0A" w:rsidP="00801C0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63DF">
        <w:rPr>
          <w:rFonts w:ascii="Times New Roman" w:hAnsi="Times New Roman"/>
          <w:iCs/>
          <w:sz w:val="24"/>
          <w:szCs w:val="24"/>
          <w:lang w:val="uk-UA"/>
        </w:rPr>
        <w:t xml:space="preserve">Антонюк Н.М., </w:t>
      </w:r>
      <w:proofErr w:type="spellStart"/>
      <w:r w:rsidRPr="007A63DF">
        <w:rPr>
          <w:rFonts w:ascii="Times New Roman" w:hAnsi="Times New Roman"/>
          <w:iCs/>
          <w:sz w:val="24"/>
          <w:szCs w:val="24"/>
          <w:lang w:val="uk-UA"/>
        </w:rPr>
        <w:t>Краснолуцький</w:t>
      </w:r>
      <w:proofErr w:type="spellEnd"/>
      <w:r w:rsidRPr="007A63DF">
        <w:rPr>
          <w:rFonts w:ascii="Times New Roman" w:hAnsi="Times New Roman"/>
          <w:iCs/>
          <w:sz w:val="24"/>
          <w:szCs w:val="24"/>
          <w:lang w:val="uk-UA"/>
        </w:rPr>
        <w:t xml:space="preserve"> К.К. Англомовні країни та Україна. Любов та шлюб (</w:t>
      </w:r>
      <w:proofErr w:type="spellStart"/>
      <w:r w:rsidRPr="007A63DF">
        <w:rPr>
          <w:rFonts w:ascii="Times New Roman" w:hAnsi="Times New Roman"/>
          <w:iCs/>
          <w:sz w:val="24"/>
          <w:szCs w:val="24"/>
          <w:lang w:val="uk-UA"/>
        </w:rPr>
        <w:t>сімя</w:t>
      </w:r>
      <w:proofErr w:type="spellEnd"/>
      <w:r w:rsidRPr="007A63DF">
        <w:rPr>
          <w:rFonts w:ascii="Times New Roman" w:hAnsi="Times New Roman"/>
          <w:iCs/>
          <w:sz w:val="24"/>
          <w:szCs w:val="24"/>
          <w:lang w:val="uk-UA"/>
        </w:rPr>
        <w:t>). Освіта. Мистецтво. Навчальний посібник (англ.. мовою).</w:t>
      </w:r>
      <w:r w:rsidRPr="007A63DF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A63DF">
        <w:rPr>
          <w:rFonts w:ascii="Times New Roman" w:hAnsi="Times New Roman"/>
          <w:sz w:val="24"/>
          <w:szCs w:val="24"/>
        </w:rPr>
        <w:t>Вінниця</w:t>
      </w:r>
      <w:proofErr w:type="spellEnd"/>
      <w:r w:rsidRPr="007A63DF">
        <w:rPr>
          <w:rFonts w:ascii="Times New Roman" w:hAnsi="Times New Roman"/>
          <w:sz w:val="24"/>
          <w:szCs w:val="24"/>
        </w:rPr>
        <w:t>: НОВА КНИГА, 200</w:t>
      </w:r>
      <w:r w:rsidRPr="007A63DF">
        <w:rPr>
          <w:rFonts w:ascii="Times New Roman" w:hAnsi="Times New Roman"/>
          <w:sz w:val="24"/>
          <w:szCs w:val="24"/>
          <w:lang w:val="uk-UA"/>
        </w:rPr>
        <w:t>1</w:t>
      </w:r>
      <w:r w:rsidRPr="007A63DF">
        <w:rPr>
          <w:rFonts w:ascii="Times New Roman" w:hAnsi="Times New Roman"/>
          <w:sz w:val="24"/>
          <w:szCs w:val="24"/>
        </w:rPr>
        <w:t xml:space="preserve">.– </w:t>
      </w:r>
      <w:r w:rsidRPr="007A63DF">
        <w:rPr>
          <w:rFonts w:ascii="Times New Roman" w:hAnsi="Times New Roman"/>
          <w:sz w:val="24"/>
          <w:szCs w:val="24"/>
          <w:lang w:val="uk-UA"/>
        </w:rPr>
        <w:t>255</w:t>
      </w:r>
      <w:r w:rsidRPr="007A63D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A63DF">
        <w:rPr>
          <w:rFonts w:ascii="Times New Roman" w:hAnsi="Times New Roman"/>
          <w:sz w:val="24"/>
          <w:szCs w:val="24"/>
        </w:rPr>
        <w:t>с</w:t>
      </w:r>
      <w:proofErr w:type="gramEnd"/>
      <w:r w:rsidRPr="007A63DF"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Богацкий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И.С.,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Дюканова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Н.М.</w:t>
      </w:r>
      <w:r w:rsidRPr="009349AD">
        <w:rPr>
          <w:rFonts w:ascii="Times New Roman" w:hAnsi="Times New Roman"/>
          <w:sz w:val="24"/>
          <w:szCs w:val="24"/>
        </w:rPr>
        <w:t xml:space="preserve"> Бизнес-курс английского языка. Словарь-справочник. – Киев: “Логос”,1997. – 352с.</w:t>
      </w:r>
    </w:p>
    <w:p w:rsidR="00801C0A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Гужва</w:t>
      </w:r>
      <w:proofErr w:type="spellEnd"/>
      <w:r>
        <w:rPr>
          <w:rFonts w:ascii="Times New Roman" w:hAnsi="Times New Roman"/>
          <w:sz w:val="24"/>
          <w:szCs w:val="24"/>
        </w:rPr>
        <w:t xml:space="preserve"> Т. Английский язык. Разговорные темы. Для абитуриентов, слушателей  курсов, студентов филологических факультетов. Ч. 2. 2-изд. </w:t>
      </w:r>
      <w:proofErr w:type="spellStart"/>
      <w:r>
        <w:rPr>
          <w:rFonts w:ascii="Times New Roman" w:hAnsi="Times New Roman"/>
          <w:sz w:val="24"/>
          <w:szCs w:val="24"/>
        </w:rPr>
        <w:t>испр</w:t>
      </w:r>
      <w:proofErr w:type="spellEnd"/>
      <w:r>
        <w:rPr>
          <w:rFonts w:ascii="Times New Roman" w:hAnsi="Times New Roman"/>
          <w:sz w:val="24"/>
          <w:szCs w:val="24"/>
        </w:rPr>
        <w:t xml:space="preserve">./ под ред. Ю.Ю. Романовской.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Киев: Тандем, 1998. </w:t>
      </w:r>
      <w:r w:rsidRPr="009349A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336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sz w:val="24"/>
          <w:szCs w:val="24"/>
        </w:rPr>
        <w:t xml:space="preserve">Дроздова Т. Ю., </w:t>
      </w:r>
      <w:proofErr w:type="spellStart"/>
      <w:r w:rsidRPr="009349AD">
        <w:rPr>
          <w:rFonts w:ascii="Times New Roman" w:hAnsi="Times New Roman"/>
          <w:sz w:val="24"/>
          <w:szCs w:val="24"/>
        </w:rPr>
        <w:t>Маилова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 Г., Николаева В. С. </w:t>
      </w:r>
      <w:r w:rsidRPr="009349AD">
        <w:rPr>
          <w:rFonts w:ascii="Times New Roman" w:hAnsi="Times New Roman"/>
          <w:sz w:val="24"/>
          <w:szCs w:val="24"/>
          <w:lang w:val="en-US"/>
        </w:rPr>
        <w:t>ENGLISH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THROUGH</w:t>
      </w:r>
      <w:r w:rsidRPr="009349AD">
        <w:rPr>
          <w:rFonts w:ascii="Times New Roman" w:hAnsi="Times New Roman"/>
          <w:sz w:val="24"/>
          <w:szCs w:val="24"/>
        </w:rPr>
        <w:t xml:space="preserve"> </w:t>
      </w:r>
      <w:r w:rsidRPr="009349AD">
        <w:rPr>
          <w:rFonts w:ascii="Times New Roman" w:hAnsi="Times New Roman"/>
          <w:sz w:val="24"/>
          <w:szCs w:val="24"/>
          <w:lang w:val="en-US"/>
        </w:rPr>
        <w:t>READING</w:t>
      </w:r>
      <w:r w:rsidRPr="009349AD">
        <w:rPr>
          <w:rFonts w:ascii="Times New Roman" w:hAnsi="Times New Roman"/>
          <w:sz w:val="24"/>
          <w:szCs w:val="24"/>
        </w:rPr>
        <w:t>: Учебное пособие. – СПб</w:t>
      </w:r>
      <w:proofErr w:type="gramStart"/>
      <w:r w:rsidRPr="009349AD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9349AD">
        <w:rPr>
          <w:rFonts w:ascii="Times New Roman" w:hAnsi="Times New Roman"/>
          <w:sz w:val="24"/>
          <w:szCs w:val="24"/>
        </w:rPr>
        <w:t>Антология, 2005. – 352с.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Дюморье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Дафна. Ребекка. – М.: Абрис-пресс, 2007. – 240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49AD">
        <w:rPr>
          <w:rFonts w:ascii="Times New Roman" w:hAnsi="Times New Roman"/>
          <w:iCs/>
          <w:sz w:val="24"/>
          <w:szCs w:val="24"/>
        </w:rPr>
        <w:t>Карп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’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юк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 w:rsidRPr="009349AD">
        <w:rPr>
          <w:rFonts w:ascii="Times New Roman" w:hAnsi="Times New Roman"/>
          <w:iCs/>
          <w:sz w:val="24"/>
          <w:szCs w:val="24"/>
        </w:rPr>
        <w:t>О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>Д</w:t>
      </w:r>
      <w:r w:rsidRPr="009349AD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 English study. </w:t>
      </w:r>
      <w:proofErr w:type="spellStart"/>
      <w:r w:rsidRPr="009349AD">
        <w:rPr>
          <w:rFonts w:ascii="Times New Roman" w:hAnsi="Times New Roman"/>
          <w:sz w:val="24"/>
          <w:szCs w:val="24"/>
        </w:rPr>
        <w:t>Частина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2. – </w:t>
      </w:r>
      <w:proofErr w:type="spellStart"/>
      <w:r w:rsidRPr="009349AD">
        <w:rPr>
          <w:rFonts w:ascii="Times New Roman" w:hAnsi="Times New Roman"/>
          <w:sz w:val="24"/>
          <w:szCs w:val="24"/>
        </w:rPr>
        <w:t>Тернопіль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9349AD">
        <w:rPr>
          <w:rFonts w:ascii="Times New Roman" w:hAnsi="Times New Roman"/>
          <w:sz w:val="24"/>
          <w:szCs w:val="24"/>
        </w:rPr>
        <w:t>Видавництво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Карп’юка</w:t>
      </w:r>
      <w:proofErr w:type="spellEnd"/>
      <w:r w:rsidRPr="009349AD">
        <w:rPr>
          <w:rFonts w:ascii="Times New Roman" w:hAnsi="Times New Roman"/>
          <w:sz w:val="24"/>
          <w:szCs w:val="24"/>
        </w:rPr>
        <w:t>, 1999. – 360с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Грамматика английского языка. – С - Пб, 1999. – 255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Каушанская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В.Л. и др. Сборник упражнений по грамматике английского языка. – С. – Пб., 1999. -258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t>Колыхалова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О.А., Махмурян К.С. Учитесь говорить по-английски: Фонетический практикум. – М.: </w:t>
      </w:r>
      <w:proofErr w:type="spellStart"/>
      <w:r w:rsidRPr="009349AD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изд. центр ВЛАДОС, 2003. – 213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9349AD">
        <w:rPr>
          <w:rFonts w:ascii="Times New Roman" w:hAnsi="Times New Roman"/>
          <w:sz w:val="24"/>
          <w:szCs w:val="24"/>
        </w:rPr>
        <w:lastRenderedPageBreak/>
        <w:t>Мазур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В.П.. Бутенко О.А. </w:t>
      </w:r>
      <w:proofErr w:type="spellStart"/>
      <w:r w:rsidRPr="009349AD">
        <w:rPr>
          <w:rFonts w:ascii="Times New Roman" w:hAnsi="Times New Roman"/>
          <w:sz w:val="24"/>
          <w:szCs w:val="24"/>
        </w:rPr>
        <w:t>Методичні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вказівки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9349AD">
        <w:rPr>
          <w:rFonts w:ascii="Times New Roman" w:hAnsi="Times New Roman"/>
          <w:sz w:val="24"/>
          <w:szCs w:val="24"/>
        </w:rPr>
        <w:t>вивчення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теми «</w:t>
      </w:r>
      <w:proofErr w:type="spellStart"/>
      <w:r w:rsidRPr="009349AD">
        <w:rPr>
          <w:rFonts w:ascii="Times New Roman" w:hAnsi="Times New Roman"/>
          <w:sz w:val="24"/>
          <w:szCs w:val="24"/>
        </w:rPr>
        <w:t>Непрямі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способи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дієслова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» в </w:t>
      </w:r>
      <w:proofErr w:type="spellStart"/>
      <w:r w:rsidRPr="009349AD">
        <w:rPr>
          <w:rFonts w:ascii="Times New Roman" w:hAnsi="Times New Roman"/>
          <w:sz w:val="24"/>
          <w:szCs w:val="24"/>
        </w:rPr>
        <w:t>курсі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практичної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граматики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349AD">
        <w:rPr>
          <w:rFonts w:ascii="Times New Roman" w:hAnsi="Times New Roman"/>
          <w:sz w:val="24"/>
          <w:szCs w:val="24"/>
        </w:rPr>
        <w:t>англ</w:t>
      </w:r>
      <w:proofErr w:type="gramEnd"/>
      <w:r w:rsidRPr="009349AD">
        <w:rPr>
          <w:rFonts w:ascii="Times New Roman" w:hAnsi="Times New Roman"/>
          <w:sz w:val="24"/>
          <w:szCs w:val="24"/>
        </w:rPr>
        <w:t>ійської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49AD">
        <w:rPr>
          <w:rFonts w:ascii="Times New Roman" w:hAnsi="Times New Roman"/>
          <w:sz w:val="24"/>
          <w:szCs w:val="24"/>
        </w:rPr>
        <w:t>мови</w:t>
      </w:r>
      <w:proofErr w:type="spellEnd"/>
      <w:r w:rsidRPr="009349AD">
        <w:rPr>
          <w:rFonts w:ascii="Times New Roman" w:hAnsi="Times New Roman"/>
          <w:sz w:val="24"/>
          <w:szCs w:val="24"/>
        </w:rPr>
        <w:t xml:space="preserve">. – Херсон: Айлант, 2001. – 36 </w:t>
      </w:r>
      <w:proofErr w:type="gramStart"/>
      <w:r w:rsidRPr="009349AD">
        <w:rPr>
          <w:rFonts w:ascii="Times New Roman" w:hAnsi="Times New Roman"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 </w:t>
      </w:r>
    </w:p>
    <w:p w:rsidR="00801C0A" w:rsidRPr="00C84AE3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4AE3">
        <w:rPr>
          <w:rFonts w:ascii="Times New Roman" w:hAnsi="Times New Roman"/>
          <w:iCs/>
          <w:sz w:val="24"/>
          <w:szCs w:val="24"/>
        </w:rPr>
        <w:t xml:space="preserve">Меркулова Е.М.. Филимонова О.Е., </w:t>
      </w:r>
      <w:proofErr w:type="spellStart"/>
      <w:r w:rsidRPr="00C84AE3">
        <w:rPr>
          <w:rFonts w:ascii="Times New Roman" w:hAnsi="Times New Roman"/>
          <w:iCs/>
          <w:sz w:val="24"/>
          <w:szCs w:val="24"/>
        </w:rPr>
        <w:t>Костыгина</w:t>
      </w:r>
      <w:proofErr w:type="spellEnd"/>
      <w:r w:rsidRPr="00C84AE3">
        <w:rPr>
          <w:rFonts w:ascii="Times New Roman" w:hAnsi="Times New Roman"/>
          <w:iCs/>
          <w:sz w:val="24"/>
          <w:szCs w:val="24"/>
        </w:rPr>
        <w:t xml:space="preserve"> С.И., Иванова Ю.А., Папанова Н.В.</w:t>
      </w:r>
      <w:r>
        <w:rPr>
          <w:rFonts w:ascii="Times New Roman" w:hAnsi="Times New Roman"/>
          <w:iCs/>
          <w:sz w:val="24"/>
          <w:szCs w:val="24"/>
        </w:rPr>
        <w:t xml:space="preserve"> Английский язык для студентов университетов. Чтение, письменная и устная практика. СПб.: Изд-во Союз, 2000.</w:t>
      </w:r>
      <w:r w:rsidRPr="00C84AE3">
        <w:rPr>
          <w:rFonts w:ascii="Times New Roman" w:hAnsi="Times New Roman"/>
          <w:iCs/>
          <w:sz w:val="24"/>
          <w:szCs w:val="24"/>
        </w:rPr>
        <w:t xml:space="preserve"> – </w:t>
      </w:r>
      <w:r>
        <w:rPr>
          <w:rFonts w:ascii="Times New Roman" w:hAnsi="Times New Roman"/>
          <w:iCs/>
          <w:sz w:val="24"/>
          <w:szCs w:val="24"/>
        </w:rPr>
        <w:t>384</w:t>
      </w:r>
      <w:r w:rsidRPr="00C84AE3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C84AE3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C84AE3">
        <w:rPr>
          <w:rFonts w:ascii="Times New Roman" w:hAnsi="Times New Roman"/>
          <w:iCs/>
          <w:sz w:val="24"/>
          <w:szCs w:val="24"/>
        </w:rPr>
        <w:t xml:space="preserve">. </w:t>
      </w:r>
    </w:p>
    <w:p w:rsidR="00801C0A" w:rsidRPr="009349AD" w:rsidRDefault="00801C0A" w:rsidP="00801C0A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Памухина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Л.Г.,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Жолтая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Л.Р. Будем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читать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 и говорить по-английски: Учебное пособие. – М.: Высшая школа, 1983. – 191 </w:t>
      </w:r>
      <w:proofErr w:type="gramStart"/>
      <w:r w:rsidRPr="009349AD">
        <w:rPr>
          <w:rFonts w:ascii="Times New Roman" w:hAnsi="Times New Roman"/>
          <w:iCs/>
          <w:sz w:val="24"/>
          <w:szCs w:val="24"/>
        </w:rPr>
        <w:t>с</w:t>
      </w:r>
      <w:proofErr w:type="gramEnd"/>
      <w:r w:rsidRPr="009349AD">
        <w:rPr>
          <w:rFonts w:ascii="Times New Roman" w:hAnsi="Times New Roman"/>
          <w:iCs/>
          <w:sz w:val="24"/>
          <w:szCs w:val="24"/>
        </w:rPr>
        <w:t xml:space="preserve">. </w:t>
      </w:r>
    </w:p>
    <w:p w:rsidR="00801C0A" w:rsidRDefault="00801C0A" w:rsidP="00801C0A">
      <w:pPr>
        <w:numPr>
          <w:ilvl w:val="0"/>
          <w:numId w:val="6"/>
        </w:numPr>
        <w:tabs>
          <w:tab w:val="left" w:pos="36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А</w:t>
      </w:r>
      <w:r w:rsidRPr="009349AD">
        <w:rPr>
          <w:rFonts w:ascii="Times New Roman" w:hAnsi="Times New Roman"/>
          <w:sz w:val="24"/>
          <w:szCs w:val="24"/>
        </w:rPr>
        <w:t>.</w:t>
      </w:r>
      <w:r w:rsidRPr="009349AD">
        <w:rPr>
          <w:rFonts w:ascii="Times New Roman" w:hAnsi="Times New Roman"/>
          <w:iCs/>
          <w:sz w:val="24"/>
          <w:szCs w:val="24"/>
        </w:rPr>
        <w:t xml:space="preserve">П., </w:t>
      </w:r>
      <w:proofErr w:type="spellStart"/>
      <w:r w:rsidRPr="009349AD">
        <w:rPr>
          <w:rFonts w:ascii="Times New Roman" w:hAnsi="Times New Roman"/>
          <w:iCs/>
          <w:sz w:val="24"/>
          <w:szCs w:val="24"/>
        </w:rPr>
        <w:t>Полупан</w:t>
      </w:r>
      <w:proofErr w:type="spellEnd"/>
      <w:r w:rsidRPr="009349AD">
        <w:rPr>
          <w:rFonts w:ascii="Times New Roman" w:hAnsi="Times New Roman"/>
          <w:iCs/>
          <w:sz w:val="24"/>
          <w:szCs w:val="24"/>
        </w:rPr>
        <w:t xml:space="preserve"> В.Л. </w:t>
      </w:r>
      <w:r w:rsidRPr="009349AD">
        <w:rPr>
          <w:rFonts w:ascii="Times New Roman" w:hAnsi="Times New Roman"/>
          <w:sz w:val="24"/>
          <w:szCs w:val="24"/>
        </w:rPr>
        <w:t>Англоязычные страны. Книга для чтения на английском языке. – Харьков: Академия, 2000. – 208с.</w:t>
      </w:r>
    </w:p>
    <w:p w:rsidR="00801C0A" w:rsidRPr="00C90233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US"/>
        </w:rPr>
        <w:t xml:space="preserve">Headway Pre-Intermediate, Intermediate, Upper-Intermediate. </w:t>
      </w:r>
      <w:r w:rsidRPr="009349AD">
        <w:rPr>
          <w:rFonts w:ascii="Times New Roman" w:hAnsi="Times New Roman"/>
          <w:sz w:val="24"/>
          <w:szCs w:val="24"/>
          <w:lang w:val="fr-FR"/>
        </w:rPr>
        <w:t xml:space="preserve">T 2 J.Soars – Oxf. Univ. </w:t>
      </w:r>
      <w:r w:rsidRPr="009349AD">
        <w:rPr>
          <w:rFonts w:ascii="Times New Roman" w:hAnsi="Times New Roman"/>
          <w:sz w:val="24"/>
          <w:szCs w:val="24"/>
          <w:lang w:val="en-US"/>
        </w:rPr>
        <w:t>Press</w:t>
      </w:r>
      <w:r w:rsidRPr="00C90233">
        <w:rPr>
          <w:rFonts w:ascii="Times New Roman" w:hAnsi="Times New Roman"/>
          <w:sz w:val="24"/>
          <w:szCs w:val="24"/>
          <w:lang w:val="en-US"/>
        </w:rPr>
        <w:t xml:space="preserve">. 1995. – 210 </w:t>
      </w:r>
      <w:proofErr w:type="spellStart"/>
      <w:r w:rsidRPr="009349AD">
        <w:rPr>
          <w:rFonts w:ascii="Times New Roman" w:hAnsi="Times New Roman"/>
          <w:sz w:val="24"/>
          <w:szCs w:val="24"/>
        </w:rPr>
        <w:t>р</w:t>
      </w:r>
      <w:proofErr w:type="spellEnd"/>
      <w:r w:rsidRPr="00C90233">
        <w:rPr>
          <w:rFonts w:ascii="Times New Roman" w:hAnsi="Times New Roman"/>
          <w:sz w:val="24"/>
          <w:szCs w:val="24"/>
          <w:lang w:val="en-US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Jane Austen</w:t>
      </w:r>
      <w:r w:rsidRPr="009349AD">
        <w:rPr>
          <w:rFonts w:ascii="Times New Roman" w:hAnsi="Times New Roman"/>
          <w:sz w:val="24"/>
          <w:szCs w:val="24"/>
          <w:lang w:val="en-US"/>
        </w:rPr>
        <w:t>. Pride and Prejudice. – Oxford University Press, 1992. – 122c.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Longman Dictionary of Contemporary English. – </w:t>
      </w:r>
      <w:r w:rsidRPr="009349AD">
        <w:rPr>
          <w:rFonts w:ascii="Times New Roman" w:hAnsi="Times New Roman"/>
          <w:sz w:val="24"/>
          <w:szCs w:val="24"/>
          <w:lang w:val="en-US"/>
        </w:rPr>
        <w:t>Harlow, Longman Group LTD, 1995. – 310p.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uk-UA"/>
        </w:rPr>
        <w:t>с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Carthy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 M.,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O’.Dell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 F. English Vocabulary in Use. – </w:t>
      </w:r>
      <w:proofErr w:type="spellStart"/>
      <w:r w:rsidRPr="009349AD">
        <w:rPr>
          <w:rFonts w:ascii="Times New Roman" w:hAnsi="Times New Roman"/>
          <w:sz w:val="24"/>
          <w:szCs w:val="24"/>
          <w:lang w:val="en-US"/>
        </w:rPr>
        <w:t>Cambr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 xml:space="preserve">. Univ. Press, 1995. 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Michael Swan, Catherine Walter</w:t>
      </w:r>
      <w:r w:rsidRPr="009349AD">
        <w:rPr>
          <w:rFonts w:ascii="Times New Roman" w:hAnsi="Times New Roman"/>
          <w:sz w:val="24"/>
          <w:szCs w:val="24"/>
          <w:lang w:val="en-US"/>
        </w:rPr>
        <w:t xml:space="preserve">. The New Cambridge English Course. – Cambridge University Press, 1997. – 324 </w:t>
      </w:r>
      <w:proofErr w:type="spellStart"/>
      <w:r w:rsidRPr="009349AD">
        <w:rPr>
          <w:rFonts w:ascii="Times New Roman" w:hAnsi="Times New Roman"/>
          <w:sz w:val="24"/>
          <w:szCs w:val="24"/>
        </w:rPr>
        <w:t>р</w:t>
      </w:r>
      <w:proofErr w:type="spellEnd"/>
      <w:r w:rsidRPr="009349AD">
        <w:rPr>
          <w:rFonts w:ascii="Times New Roman" w:hAnsi="Times New Roman"/>
          <w:sz w:val="24"/>
          <w:szCs w:val="24"/>
          <w:lang w:val="en-US"/>
        </w:rPr>
        <w:t>.</w:t>
      </w:r>
    </w:p>
    <w:p w:rsidR="00801C0A" w:rsidRPr="009349AD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>New Webster’s Dictionary of the English Language</w:t>
      </w:r>
      <w:r w:rsidRPr="009349AD">
        <w:rPr>
          <w:rFonts w:ascii="Times New Roman" w:hAnsi="Times New Roman"/>
          <w:sz w:val="24"/>
          <w:szCs w:val="24"/>
          <w:lang w:val="en-US"/>
        </w:rPr>
        <w:t>. – USA, Consolidated Book Publishers, 1988. – 279p.</w:t>
      </w:r>
    </w:p>
    <w:p w:rsidR="00801C0A" w:rsidRPr="00F27074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Susan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Sheerin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 xml:space="preserve">, Jonathan </w:t>
      </w:r>
      <w:proofErr w:type="spellStart"/>
      <w:r w:rsidRPr="009349AD">
        <w:rPr>
          <w:rFonts w:ascii="Times New Roman" w:hAnsi="Times New Roman"/>
          <w:iCs/>
          <w:sz w:val="24"/>
          <w:szCs w:val="24"/>
          <w:lang w:val="en-US"/>
        </w:rPr>
        <w:t>Seath</w:t>
      </w:r>
      <w:proofErr w:type="spellEnd"/>
      <w:r w:rsidRPr="009349AD">
        <w:rPr>
          <w:rFonts w:ascii="Times New Roman" w:hAnsi="Times New Roman"/>
          <w:iCs/>
          <w:sz w:val="24"/>
          <w:szCs w:val="24"/>
          <w:lang w:val="en-US"/>
        </w:rPr>
        <w:t>, Gillian White</w:t>
      </w:r>
      <w:r w:rsidRPr="009349AD">
        <w:rPr>
          <w:rFonts w:ascii="Times New Roman" w:hAnsi="Times New Roman"/>
          <w:sz w:val="24"/>
          <w:szCs w:val="24"/>
          <w:lang w:val="en-US"/>
        </w:rPr>
        <w:t>. Spotlight on Britain. – Oxford University Press, 1995. – 140p.</w:t>
      </w:r>
    </w:p>
    <w:p w:rsidR="00801C0A" w:rsidRPr="00F27074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Talk a Lot Elementary Book 2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10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http://www.englishbanana.com/books/talk-a-lot-elementary-2/</w:t>
        </w:r>
      </w:hyperlink>
    </w:p>
    <w:p w:rsidR="00801C0A" w:rsidRPr="00F27074" w:rsidRDefault="00801C0A" w:rsidP="00801C0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Ted Tucker M.Ed. PGCE (TEFL) </w:t>
      </w:r>
      <w:hyperlink r:id="rId11" w:history="1">
        <w:r w:rsidRPr="00F27074">
          <w:rPr>
            <w:rStyle w:val="a5"/>
            <w:rFonts w:ascii="Times New Roman" w:hAnsi="Times New Roman" w:cs="Times New Roman"/>
            <w:bCs/>
            <w:color w:val="000000"/>
            <w:sz w:val="24"/>
            <w:szCs w:val="24"/>
            <w:u w:val="none"/>
            <w:lang w:val="en-US"/>
          </w:rPr>
          <w:t>99 Fast Ways to Improve Your English.</w:t>
        </w:r>
      </w:hyperlink>
      <w:r w:rsidRPr="00F27074">
        <w:rPr>
          <w:rStyle w:val="ab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uk-UA"/>
        </w:rPr>
        <w:t xml:space="preserve"> </w:t>
      </w:r>
      <w:hyperlink r:id="rId12" w:history="1">
        <w:r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http://www.e4thai.com/e4e/images/pdf2/99fastwayslearningenglish.pdf</w:t>
        </w:r>
      </w:hyperlink>
    </w:p>
    <w:p w:rsidR="00801C0A" w:rsidRPr="00F27074" w:rsidRDefault="00801C0A" w:rsidP="00801C0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r w:rsidRPr="00F27074">
        <w:rPr>
          <w:rFonts w:ascii="Times New Roman" w:hAnsi="Times New Roman" w:cs="Times New Roman"/>
          <w:sz w:val="24"/>
          <w:szCs w:val="24"/>
          <w:lang w:val="en-US"/>
        </w:rPr>
        <w:t>McCarthy M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>, O’ Dell F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F27074">
        <w:rPr>
          <w:rFonts w:ascii="Times New Roman" w:hAnsi="Times New Roman" w:cs="Times New Roman"/>
          <w:sz w:val="24"/>
          <w:szCs w:val="24"/>
          <w:lang w:val="en-US"/>
        </w:rPr>
        <w:t xml:space="preserve">  English vocabulary in use Upper intermediate and advanced Cambridge University Press, 199</w:t>
      </w:r>
      <w:r w:rsidRPr="00F27074">
        <w:rPr>
          <w:rFonts w:ascii="Times New Roman" w:hAnsi="Times New Roman" w:cs="Times New Roman"/>
          <w:sz w:val="24"/>
          <w:szCs w:val="24"/>
          <w:lang w:val="uk-UA"/>
        </w:rPr>
        <w:t>5.</w:t>
      </w:r>
    </w:p>
    <w:p w:rsidR="00801C0A" w:rsidRPr="00F27074" w:rsidRDefault="00647FB2" w:rsidP="00801C0A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  <w:shd w:val="clear" w:color="auto" w:fill="FFFFFF"/>
          <w:lang w:val="en-US"/>
        </w:rPr>
      </w:pPr>
      <w:hyperlink r:id="rId13" w:history="1">
        <w:r w:rsidR="00801C0A" w:rsidRPr="00F2707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http://toefl.uobabylon.edu.iq/papers/ibt_2015_41955588.pdf</w:t>
        </w:r>
      </w:hyperlink>
    </w:p>
    <w:p w:rsidR="00801C0A" w:rsidRPr="00F27074" w:rsidRDefault="00801C0A" w:rsidP="00801C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01C0A" w:rsidRPr="009349AD" w:rsidRDefault="00801C0A" w:rsidP="00801C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en-US"/>
        </w:rPr>
        <w:t>Інформаційні ресурси</w:t>
      </w:r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        </w:t>
      </w:r>
      <w:hyperlink r:id="rId14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indobase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abroad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countries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education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system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html</w:t>
        </w:r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        </w:t>
      </w:r>
      <w:hyperlink r:id="rId15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english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info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topic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higher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education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php</w:t>
        </w:r>
        <w:proofErr w:type="spellEnd"/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        </w:t>
      </w:r>
      <w:hyperlink r:id="rId16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studylondon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ac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uk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courses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?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gclid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=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CJ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_-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4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Cpn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6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sCFcO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zAodAhbkjQ</w:t>
        </w:r>
        <w:proofErr w:type="spellEnd"/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        </w:t>
      </w:r>
      <w:hyperlink r:id="rId17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foreignstudents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guide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britain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british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-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culture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         </w:t>
      </w:r>
      <w:hyperlink r:id="rId18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britroyals</w:t>
        </w:r>
        <w:proofErr w:type="spellEnd"/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2E1E00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eastAsia="en-US"/>
          </w:rPr>
          <w:t>/</w:t>
        </w:r>
      </w:hyperlink>
    </w:p>
    <w:p w:rsidR="00801C0A" w:rsidRPr="009F15A5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6.         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://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slovo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ws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9F15A5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9F15A5">
        <w:rPr>
          <w:rFonts w:ascii="Times New Roman" w:hAnsi="Times New Roman" w:cs="Times New Roman"/>
          <w:sz w:val="24"/>
          <w:szCs w:val="24"/>
          <w:lang w:val="uk-UA"/>
        </w:rPr>
        <w:t>/</w:t>
      </w:r>
    </w:p>
    <w:p w:rsidR="00801C0A" w:rsidRPr="009F15A5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7.        </w:t>
      </w:r>
      <w:r w:rsidRPr="009F15A5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 </w:t>
      </w:r>
      <w:hyperlink r:id="rId19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results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?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search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_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query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=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top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places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of</w:t>
        </w:r>
        <w:r w:rsidRPr="009F15A5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+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london</w:t>
        </w:r>
        <w:proofErr w:type="spellEnd"/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 w:rsidRPr="009F15A5">
        <w:rPr>
          <w:rFonts w:ascii="Times New Roman" w:eastAsiaTheme="minorHAnsi" w:hAnsi="Times New Roman" w:cs="Times New Roman"/>
          <w:color w:val="000000"/>
          <w:sz w:val="24"/>
          <w:szCs w:val="24"/>
          <w:lang w:val="uk-UA" w:eastAsia="en-US"/>
        </w:rPr>
        <w:t xml:space="preserve">9.        </w:t>
      </w:r>
      <w:hyperlink r:id="rId20" w:history="1"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watch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7</w:t>
        </w:r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v</w:t>
        </w:r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-</w:t>
        </w:r>
        <w:proofErr w:type="spellStart"/>
        <w:r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XhYdiApQJ</w:t>
        </w:r>
        <w:proofErr w:type="spellEnd"/>
        <w:r w:rsidRPr="00683FFF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4</w:t>
        </w:r>
      </w:hyperlink>
    </w:p>
    <w:p w:rsidR="00801C0A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  <w:t xml:space="preserve">10.       </w:t>
      </w:r>
      <w:hyperlink r:id="rId21" w:history="1"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https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://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www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proofErr w:type="spellStart"/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youtube</w:t>
        </w:r>
        <w:proofErr w:type="spellEnd"/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.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com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/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watch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?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v</w:t>
        </w:r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=</w:t>
        </w:r>
        <w:proofErr w:type="spellStart"/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LOrOVTos</w:t>
        </w:r>
        <w:proofErr w:type="spellEnd"/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uk-UA" w:eastAsia="en-US"/>
          </w:rPr>
          <w:t>_</w:t>
        </w:r>
        <w:proofErr w:type="spellStart"/>
        <w:r w:rsidRPr="004703BB">
          <w:rPr>
            <w:rFonts w:ascii="Times New Roman" w:eastAsiaTheme="minorHAnsi" w:hAnsi="Times New Roman" w:cs="Times New Roman"/>
            <w:color w:val="0066CC"/>
            <w:sz w:val="24"/>
            <w:szCs w:val="24"/>
            <w:u w:val="single"/>
            <w:lang w:val="en-US" w:eastAsia="en-US"/>
          </w:rPr>
          <w:t>wU</w:t>
        </w:r>
        <w:proofErr w:type="spellEnd"/>
      </w:hyperlink>
      <w:r w:rsidRPr="004703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801C0A" w:rsidRPr="004703BB" w:rsidRDefault="00801C0A" w:rsidP="00801C0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uk-UA" w:eastAsia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11.       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http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://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infoenglish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.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info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publ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</w:t>
      </w:r>
      <w:proofErr w:type="spellStart"/>
      <w:r w:rsidRPr="004703BB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4703BB">
        <w:rPr>
          <w:rFonts w:ascii="Times New Roman" w:hAnsi="Times New Roman" w:cs="Times New Roman"/>
          <w:sz w:val="24"/>
          <w:szCs w:val="24"/>
          <w:lang w:val="uk-UA"/>
        </w:rPr>
        <w:t>/31</w:t>
      </w:r>
    </w:p>
    <w:p w:rsidR="0077263A" w:rsidRPr="00683FFF" w:rsidRDefault="0077263A" w:rsidP="00960DFF">
      <w:pPr>
        <w:jc w:val="both"/>
        <w:rPr>
          <w:b/>
          <w:lang w:val="uk-UA"/>
        </w:rPr>
      </w:pPr>
    </w:p>
    <w:sectPr w:rsidR="0077263A" w:rsidRPr="00683FFF" w:rsidSect="002D3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65CC6"/>
    <w:multiLevelType w:val="hybridMultilevel"/>
    <w:tmpl w:val="4196A8DC"/>
    <w:lvl w:ilvl="0" w:tplc="E8A24110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hint="default"/>
        <w:b/>
      </w:rPr>
    </w:lvl>
    <w:lvl w:ilvl="1" w:tplc="62D27AB2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6D32D2"/>
    <w:multiLevelType w:val="hybridMultilevel"/>
    <w:tmpl w:val="B130309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5E5F5C"/>
    <w:multiLevelType w:val="hybridMultilevel"/>
    <w:tmpl w:val="57CE1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F5C60"/>
    <w:multiLevelType w:val="multilevel"/>
    <w:tmpl w:val="4990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F92A49"/>
    <w:multiLevelType w:val="hybridMultilevel"/>
    <w:tmpl w:val="15B41B84"/>
    <w:lvl w:ilvl="0" w:tplc="F124B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121410"/>
    <w:multiLevelType w:val="hybridMultilevel"/>
    <w:tmpl w:val="58A87DD6"/>
    <w:lvl w:ilvl="0" w:tplc="BAF011F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8774E4"/>
    <w:multiLevelType w:val="hybridMultilevel"/>
    <w:tmpl w:val="1DE42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D933A9"/>
    <w:multiLevelType w:val="hybridMultilevel"/>
    <w:tmpl w:val="159A3DD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E84510"/>
    <w:multiLevelType w:val="hybridMultilevel"/>
    <w:tmpl w:val="A1A6C954"/>
    <w:lvl w:ilvl="0" w:tplc="D4BA9B6A">
      <w:start w:val="10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112A4"/>
    <w:multiLevelType w:val="hybridMultilevel"/>
    <w:tmpl w:val="C5E0D464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0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53508"/>
    <w:rsid w:val="00041B41"/>
    <w:rsid w:val="000F321D"/>
    <w:rsid w:val="00162BB9"/>
    <w:rsid w:val="00167A63"/>
    <w:rsid w:val="00176CF0"/>
    <w:rsid w:val="001B699A"/>
    <w:rsid w:val="001C4E8A"/>
    <w:rsid w:val="001E4F4A"/>
    <w:rsid w:val="00245D7B"/>
    <w:rsid w:val="00271FB7"/>
    <w:rsid w:val="00281E09"/>
    <w:rsid w:val="002D37D7"/>
    <w:rsid w:val="002E1E00"/>
    <w:rsid w:val="003F008E"/>
    <w:rsid w:val="00410D16"/>
    <w:rsid w:val="004703BB"/>
    <w:rsid w:val="0048533D"/>
    <w:rsid w:val="004A37E7"/>
    <w:rsid w:val="00512093"/>
    <w:rsid w:val="00567B4A"/>
    <w:rsid w:val="005C148F"/>
    <w:rsid w:val="006461CB"/>
    <w:rsid w:val="00647FB2"/>
    <w:rsid w:val="00683FFF"/>
    <w:rsid w:val="00702445"/>
    <w:rsid w:val="0077263A"/>
    <w:rsid w:val="00773FEA"/>
    <w:rsid w:val="007A07D5"/>
    <w:rsid w:val="007A63DF"/>
    <w:rsid w:val="007C6240"/>
    <w:rsid w:val="00801C0A"/>
    <w:rsid w:val="00805290"/>
    <w:rsid w:val="00845C83"/>
    <w:rsid w:val="008A534A"/>
    <w:rsid w:val="008F2DCA"/>
    <w:rsid w:val="008F42CE"/>
    <w:rsid w:val="00903CC9"/>
    <w:rsid w:val="00960DFF"/>
    <w:rsid w:val="00987C58"/>
    <w:rsid w:val="009A0B90"/>
    <w:rsid w:val="009F15A5"/>
    <w:rsid w:val="00A97A14"/>
    <w:rsid w:val="00AA4C91"/>
    <w:rsid w:val="00AC35EC"/>
    <w:rsid w:val="00B71694"/>
    <w:rsid w:val="00B866D3"/>
    <w:rsid w:val="00B951E9"/>
    <w:rsid w:val="00BE2247"/>
    <w:rsid w:val="00C20167"/>
    <w:rsid w:val="00C2128A"/>
    <w:rsid w:val="00C2329D"/>
    <w:rsid w:val="00C53508"/>
    <w:rsid w:val="00C64C42"/>
    <w:rsid w:val="00C809F1"/>
    <w:rsid w:val="00C80AC7"/>
    <w:rsid w:val="00CC0A4F"/>
    <w:rsid w:val="00DB5739"/>
    <w:rsid w:val="00DE4D30"/>
    <w:rsid w:val="00DE74A2"/>
    <w:rsid w:val="00E46C24"/>
    <w:rsid w:val="00E56C37"/>
    <w:rsid w:val="00E73C8F"/>
    <w:rsid w:val="00E95707"/>
    <w:rsid w:val="00EA638E"/>
    <w:rsid w:val="00F25E35"/>
    <w:rsid w:val="00FB1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866D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B90"/>
    <w:pPr>
      <w:ind w:left="720"/>
      <w:contextualSpacing/>
    </w:pPr>
  </w:style>
  <w:style w:type="paragraph" w:styleId="a4">
    <w:name w:val="No Spacing"/>
    <w:qFormat/>
    <w:rsid w:val="00DE4D30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apple-converted-space">
    <w:name w:val="apple-converted-space"/>
    <w:basedOn w:val="a0"/>
    <w:qFormat/>
    <w:rsid w:val="00DE4D30"/>
    <w:rPr>
      <w:rFonts w:ascii="Times New Roman" w:hAnsi="Times New Roman" w:cs="Times New Roman" w:hint="default"/>
    </w:rPr>
  </w:style>
  <w:style w:type="character" w:customStyle="1" w:styleId="rvts0">
    <w:name w:val="rvts0"/>
    <w:rsid w:val="00DE4D30"/>
  </w:style>
  <w:style w:type="character" w:customStyle="1" w:styleId="FontStyle156">
    <w:name w:val="Font Style156"/>
    <w:qFormat/>
    <w:rsid w:val="00DE4D30"/>
    <w:rPr>
      <w:rFonts w:ascii="Times New Roman" w:hAnsi="Times New Roman" w:cs="Times New Roman" w:hint="default"/>
      <w:sz w:val="16"/>
    </w:rPr>
  </w:style>
  <w:style w:type="character" w:styleId="a5">
    <w:name w:val="Hyperlink"/>
    <w:basedOn w:val="a0"/>
    <w:uiPriority w:val="99"/>
    <w:rsid w:val="0077263A"/>
    <w:rPr>
      <w:color w:val="0000FF"/>
      <w:u w:val="single"/>
    </w:rPr>
  </w:style>
  <w:style w:type="paragraph" w:styleId="a6">
    <w:name w:val="Body Text"/>
    <w:basedOn w:val="a"/>
    <w:link w:val="a7"/>
    <w:rsid w:val="0077263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7">
    <w:name w:val="Основной текст Знак"/>
    <w:basedOn w:val="a0"/>
    <w:link w:val="a6"/>
    <w:rsid w:val="0077263A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Body Text Indent"/>
    <w:basedOn w:val="a"/>
    <w:link w:val="a9"/>
    <w:uiPriority w:val="99"/>
    <w:semiHidden/>
    <w:unhideWhenUsed/>
    <w:rsid w:val="00281E0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281E09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B86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866D3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styleId="ab">
    <w:name w:val="Strong"/>
    <w:basedOn w:val="a0"/>
    <w:uiPriority w:val="22"/>
    <w:qFormat/>
    <w:rsid w:val="001E4F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9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0B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8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lsclasses.com/Essential%20Grammar%20in%20Use.pdf" TargetMode="External"/><Relationship Id="rId13" Type="http://schemas.openxmlformats.org/officeDocument/2006/relationships/hyperlink" Target="http://toefl.uobabylon.edu.iq/papers/ibt_2015_41955588.pdf" TargetMode="External"/><Relationship Id="rId18" Type="http://schemas.openxmlformats.org/officeDocument/2006/relationships/hyperlink" Target="http://www.britroyals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OrOVTos_wU" TargetMode="External"/><Relationship Id="rId7" Type="http://schemas.openxmlformats.org/officeDocument/2006/relationships/hyperlink" Target="https://er.nau.edu.ua/bitstream/NAU/24865/1/%D0%9F%D1%80%D0%B0%D0%BA%D1%82%D0%B8%D1%87%D0%BD%D0%B0%20%D0%B3%D1%80%D0%B0%D0%BC%D0%B0%D1%82%D0%B8%D0%BA%D0%B0%20%D0%B0%D0%BD%D0%B3%D0%BB%D1%96%D0%B9%D1%81%D1%8C%D0%BA%D0%BE%D1%97%20%D0%BC%D0%BE%D0%B2%D0%B8.pdf" TargetMode="External"/><Relationship Id="rId12" Type="http://schemas.openxmlformats.org/officeDocument/2006/relationships/hyperlink" Target="http://www.e4thai.com/e4e/images/pdf2/99fastwayslearningenglish.pdf" TargetMode="External"/><Relationship Id="rId17" Type="http://schemas.openxmlformats.org/officeDocument/2006/relationships/hyperlink" Target="http://www.foreignstudents.com/guide-to-britain/british-cultur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tudylondon.ac.uk/courses?gclid=CJ_-g4Cpn6sCFcO-zAodAhbkjQ" TargetMode="External"/><Relationship Id="rId20" Type="http://schemas.openxmlformats.org/officeDocument/2006/relationships/hyperlink" Target="https://www.youtube.com/watch7v-XhYdiApQJ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4thai.com/e4e/images/pdf2/99fastwayslearningenglish.pdf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http://study-english.info/topic-uk-higher-education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nglishbanana.com/books/talk-a-lot-elementary-2/" TargetMode="External"/><Relationship Id="rId19" Type="http://schemas.openxmlformats.org/officeDocument/2006/relationships/hyperlink" Target="https://www.youtube:com/results?search_query=top+places+of+lond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spressoenglish.net/wp-content/uploads/2012/07/Free-Grammar-Ebook-Level-2.pdf" TargetMode="External"/><Relationship Id="rId14" Type="http://schemas.openxmlformats.org/officeDocument/2006/relationships/hyperlink" Target="http://www.indobase.com/study-abroad/countries/uk/uk-education-system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lina</cp:lastModifiedBy>
  <cp:revision>4</cp:revision>
  <dcterms:created xsi:type="dcterms:W3CDTF">2020-02-14T12:36:00Z</dcterms:created>
  <dcterms:modified xsi:type="dcterms:W3CDTF">2020-02-27T10:48:00Z</dcterms:modified>
</cp:coreProperties>
</file>